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BF" w:rsidRDefault="00AF2FBF" w:rsidP="00AF2FBF">
      <w:pPr>
        <w:autoSpaceDE w:val="0"/>
        <w:spacing w:line="600" w:lineRule="exact"/>
        <w:jc w:val="center"/>
        <w:rPr>
          <w:rFonts w:ascii="方正小标宋简体" w:eastAsia="方正小标宋简体"/>
          <w:sz w:val="44"/>
          <w:szCs w:val="44"/>
        </w:rPr>
      </w:pPr>
      <w:r w:rsidRPr="00824982">
        <w:rPr>
          <w:rFonts w:ascii="方正小标宋简体" w:eastAsia="方正小标宋简体" w:hint="eastAsia"/>
          <w:sz w:val="44"/>
          <w:szCs w:val="44"/>
        </w:rPr>
        <w:t>赣江新区临空组团（</w:t>
      </w:r>
      <w:r>
        <w:rPr>
          <w:rFonts w:ascii="方正小标宋简体" w:eastAsia="方正小标宋简体" w:hint="eastAsia"/>
          <w:sz w:val="44"/>
          <w:szCs w:val="44"/>
        </w:rPr>
        <w:t>南昌临空经济区</w:t>
      </w:r>
      <w:r w:rsidRPr="00824982">
        <w:rPr>
          <w:rFonts w:ascii="方正小标宋简体" w:eastAsia="方正小标宋简体" w:hint="eastAsia"/>
          <w:sz w:val="44"/>
          <w:szCs w:val="44"/>
        </w:rPr>
        <w:t>）</w:t>
      </w:r>
    </w:p>
    <w:p w:rsidR="00AF2FBF" w:rsidRDefault="003756BE" w:rsidP="00AF2FBF">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党工委管委会</w:t>
      </w:r>
      <w:r w:rsidR="002202AF">
        <w:rPr>
          <w:rFonts w:ascii="方正小标宋简体" w:eastAsia="方正小标宋简体" w:hint="eastAsia"/>
          <w:sz w:val="44"/>
          <w:szCs w:val="44"/>
        </w:rPr>
        <w:t>办公室</w:t>
      </w:r>
      <w:r w:rsidR="00AF2FBF">
        <w:rPr>
          <w:rFonts w:ascii="方正小标宋简体" w:eastAsia="方正小标宋简体" w:hint="eastAsia"/>
          <w:sz w:val="44"/>
          <w:szCs w:val="44"/>
        </w:rPr>
        <w:t>2019年部门</w:t>
      </w:r>
      <w:r>
        <w:rPr>
          <w:rFonts w:ascii="方正小标宋简体" w:eastAsia="方正小标宋简体" w:hint="eastAsia"/>
          <w:sz w:val="44"/>
          <w:szCs w:val="44"/>
        </w:rPr>
        <w:t>预算</w:t>
      </w:r>
      <w:r w:rsidR="006F2CB8">
        <w:rPr>
          <w:rFonts w:ascii="方正小标宋简体" w:eastAsia="方正小标宋简体" w:hint="eastAsia"/>
          <w:sz w:val="44"/>
          <w:szCs w:val="44"/>
        </w:rPr>
        <w:t>公开</w:t>
      </w:r>
    </w:p>
    <w:p w:rsidR="00AF2FBF" w:rsidRPr="003756BE"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  录</w:t>
      </w:r>
    </w:p>
    <w:p w:rsidR="00AF2FBF"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 xml:space="preserve">第一部分  </w:t>
      </w:r>
      <w:r w:rsidRPr="00824982">
        <w:rPr>
          <w:rFonts w:ascii="仿宋_GB2312" w:eastAsia="仿宋_GB2312" w:hint="eastAsia"/>
          <w:b/>
          <w:bCs/>
          <w:sz w:val="32"/>
          <w:szCs w:val="32"/>
        </w:rPr>
        <w:t>赣江新区临空组团（南昌临空经济区）</w:t>
      </w:r>
      <w:r w:rsidR="003756BE" w:rsidRPr="003756BE">
        <w:rPr>
          <w:rFonts w:ascii="仿宋_GB2312" w:eastAsia="仿宋_GB2312" w:hint="eastAsia"/>
          <w:b/>
          <w:bCs/>
          <w:sz w:val="32"/>
          <w:szCs w:val="32"/>
        </w:rPr>
        <w:t>党工委管委会</w:t>
      </w:r>
      <w:r w:rsidR="002202AF">
        <w:rPr>
          <w:rFonts w:ascii="仿宋_GB2312" w:eastAsia="仿宋_GB2312" w:hint="eastAsia"/>
          <w:b/>
          <w:bCs/>
          <w:sz w:val="32"/>
          <w:szCs w:val="32"/>
        </w:rPr>
        <w:t>办公室</w:t>
      </w:r>
      <w:r>
        <w:rPr>
          <w:rFonts w:ascii="仿宋_GB2312" w:eastAsia="仿宋_GB2312" w:hint="eastAsia"/>
          <w:b/>
          <w:bCs/>
          <w:sz w:val="32"/>
          <w:szCs w:val="32"/>
        </w:rPr>
        <w:t>概况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二、部门基本情况</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第二部分  </w:t>
      </w:r>
      <w:r w:rsidRPr="00824982">
        <w:rPr>
          <w:rFonts w:ascii="仿宋_GB2312" w:eastAsia="仿宋_GB2312" w:hint="eastAsia"/>
          <w:b/>
          <w:bCs/>
          <w:sz w:val="32"/>
          <w:szCs w:val="32"/>
        </w:rPr>
        <w:t>赣江新区临空组团（南昌临空经济区）</w:t>
      </w:r>
      <w:r w:rsidR="003756BE" w:rsidRPr="003756BE">
        <w:rPr>
          <w:rFonts w:ascii="仿宋_GB2312" w:eastAsia="仿宋_GB2312" w:hint="eastAsia"/>
          <w:b/>
          <w:bCs/>
          <w:sz w:val="32"/>
          <w:szCs w:val="32"/>
        </w:rPr>
        <w:t>党工委管委会办公室</w:t>
      </w:r>
      <w:r>
        <w:rPr>
          <w:rFonts w:ascii="仿宋_GB2312" w:eastAsia="仿宋_GB2312" w:hint="eastAsia"/>
          <w:b/>
          <w:bCs/>
          <w:sz w:val="32"/>
          <w:szCs w:val="32"/>
        </w:rPr>
        <w:t>2019年部门预算情况说明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第三部分  </w:t>
      </w:r>
      <w:r w:rsidRPr="00B04BA2">
        <w:rPr>
          <w:rFonts w:ascii="仿宋_GB2312" w:eastAsia="仿宋_GB2312" w:hint="eastAsia"/>
          <w:b/>
          <w:bCs/>
          <w:sz w:val="32"/>
          <w:szCs w:val="32"/>
        </w:rPr>
        <w:t>赣江新区临空组团（南昌临空经济区）</w:t>
      </w:r>
      <w:r>
        <w:rPr>
          <w:rFonts w:ascii="仿宋_GB2312" w:eastAsia="仿宋_GB2312" w:hint="eastAsia"/>
          <w:b/>
          <w:bCs/>
          <w:sz w:val="32"/>
          <w:szCs w:val="32"/>
        </w:rPr>
        <w:t>2019年</w:t>
      </w:r>
      <w:r w:rsidR="003756BE" w:rsidRPr="003756BE">
        <w:rPr>
          <w:rFonts w:ascii="仿宋_GB2312" w:eastAsia="仿宋_GB2312" w:hint="eastAsia"/>
          <w:b/>
          <w:bCs/>
          <w:sz w:val="32"/>
          <w:szCs w:val="32"/>
        </w:rPr>
        <w:t>党工委管委会办公室</w:t>
      </w:r>
      <w:r>
        <w:rPr>
          <w:rFonts w:ascii="仿宋_GB2312" w:eastAsia="仿宋_GB2312" w:hint="eastAsia"/>
          <w:b/>
          <w:bCs/>
          <w:sz w:val="32"/>
          <w:szCs w:val="32"/>
        </w:rPr>
        <w:t>部门预算表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八、《政府性基金预算支出表》</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第一部分  </w:t>
      </w:r>
      <w:r w:rsidRPr="00B04BA2">
        <w:rPr>
          <w:rFonts w:ascii="仿宋_GB2312" w:eastAsia="仿宋_GB2312" w:hint="eastAsia"/>
          <w:b/>
          <w:bCs/>
          <w:sz w:val="32"/>
          <w:szCs w:val="32"/>
        </w:rPr>
        <w:t>赣江新区临空组团（南昌临空经济区）</w:t>
      </w:r>
    </w:p>
    <w:p w:rsidR="00AF2FBF" w:rsidRDefault="003756BE" w:rsidP="003756BE">
      <w:pPr>
        <w:autoSpaceDE w:val="0"/>
        <w:spacing w:line="600" w:lineRule="exact"/>
        <w:ind w:firstLineChars="200" w:firstLine="643"/>
        <w:jc w:val="center"/>
        <w:rPr>
          <w:rFonts w:ascii="仿宋_GB2312" w:eastAsia="仿宋_GB2312"/>
          <w:b/>
          <w:bCs/>
          <w:sz w:val="32"/>
          <w:szCs w:val="32"/>
        </w:rPr>
      </w:pPr>
      <w:r w:rsidRPr="003756BE">
        <w:rPr>
          <w:rFonts w:ascii="仿宋_GB2312" w:eastAsia="仿宋_GB2312" w:hint="eastAsia"/>
          <w:b/>
          <w:bCs/>
          <w:sz w:val="32"/>
          <w:szCs w:val="32"/>
        </w:rPr>
        <w:t>党工委管委会办公室</w:t>
      </w:r>
      <w:r w:rsidR="00AF2FBF">
        <w:rPr>
          <w:rFonts w:ascii="仿宋_GB2312" w:eastAsia="仿宋_GB2312" w:hint="eastAsia"/>
          <w:b/>
          <w:bCs/>
          <w:sz w:val="32"/>
          <w:szCs w:val="32"/>
        </w:rPr>
        <w:t>概况</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一、部门主要职责</w:t>
      </w:r>
    </w:p>
    <w:p w:rsidR="00B957D0" w:rsidRDefault="00B957D0" w:rsidP="00B957D0">
      <w:pPr>
        <w:autoSpaceDE w:val="0"/>
        <w:spacing w:line="600" w:lineRule="exact"/>
        <w:ind w:firstLineChars="200" w:firstLine="640"/>
        <w:rPr>
          <w:rFonts w:ascii="仿宋_GB2312" w:eastAsia="仿宋_GB2312"/>
          <w:sz w:val="32"/>
          <w:szCs w:val="32"/>
        </w:rPr>
      </w:pPr>
      <w:r w:rsidRPr="00B957D0">
        <w:rPr>
          <w:rFonts w:ascii="仿宋_GB2312" w:eastAsia="仿宋_GB2312" w:hint="eastAsia"/>
          <w:sz w:val="32"/>
          <w:szCs w:val="32"/>
        </w:rPr>
        <w:t>负责党工委、管委会机关日常事务、会议组织、宣传、机要、保密、档案和值班管理等工作；负责党工委、管委会文件的收发、办理、催办、督办工作；</w:t>
      </w:r>
      <w:proofErr w:type="gramStart"/>
      <w:r w:rsidRPr="00B957D0">
        <w:rPr>
          <w:rFonts w:ascii="仿宋_GB2312" w:eastAsia="仿宋_GB2312" w:hint="eastAsia"/>
          <w:sz w:val="32"/>
          <w:szCs w:val="32"/>
        </w:rPr>
        <w:t>承担党</w:t>
      </w:r>
      <w:proofErr w:type="gramEnd"/>
      <w:r w:rsidRPr="00B957D0">
        <w:rPr>
          <w:rFonts w:ascii="仿宋_GB2312" w:eastAsia="仿宋_GB2312" w:hint="eastAsia"/>
          <w:sz w:val="32"/>
          <w:szCs w:val="32"/>
        </w:rPr>
        <w:t>工委、管委会综合性材料的起草工作；负责门户网站管理和机关信息化建设工作；负责管委会的机关后勤保障工作；</w:t>
      </w:r>
      <w:proofErr w:type="gramStart"/>
      <w:r w:rsidRPr="00B957D0">
        <w:rPr>
          <w:rFonts w:ascii="仿宋_GB2312" w:eastAsia="仿宋_GB2312" w:hint="eastAsia"/>
          <w:sz w:val="32"/>
          <w:szCs w:val="32"/>
        </w:rPr>
        <w:t>承办党</w:t>
      </w:r>
      <w:proofErr w:type="gramEnd"/>
      <w:r w:rsidRPr="00B957D0">
        <w:rPr>
          <w:rFonts w:ascii="仿宋_GB2312" w:eastAsia="仿宋_GB2312" w:hint="eastAsia"/>
          <w:sz w:val="32"/>
          <w:szCs w:val="32"/>
        </w:rPr>
        <w:t>工委、管委会交办的其他事项。</w:t>
      </w:r>
    </w:p>
    <w:p w:rsidR="00AF2FBF" w:rsidRPr="00E64E66" w:rsidRDefault="00AF2FBF" w:rsidP="00B957D0">
      <w:pPr>
        <w:autoSpaceDE w:val="0"/>
        <w:spacing w:line="600" w:lineRule="exact"/>
        <w:ind w:firstLineChars="200" w:firstLine="643"/>
        <w:rPr>
          <w:rFonts w:ascii="仿宋_GB2312" w:eastAsia="仿宋_GB2312"/>
          <w:b/>
          <w:sz w:val="32"/>
          <w:szCs w:val="32"/>
        </w:rPr>
      </w:pPr>
      <w:r w:rsidRPr="00E64E66">
        <w:rPr>
          <w:rFonts w:ascii="仿宋_GB2312" w:eastAsia="仿宋_GB2312" w:hint="eastAsia"/>
          <w:b/>
          <w:sz w:val="32"/>
          <w:szCs w:val="32"/>
        </w:rPr>
        <w:t>二、部门2019年主要工作任务</w:t>
      </w:r>
    </w:p>
    <w:p w:rsidR="00BE1A6F" w:rsidRDefault="00BE1A6F" w:rsidP="00BE1A6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2019年，办公室将围绕临空打造</w:t>
      </w:r>
      <w:proofErr w:type="gramStart"/>
      <w:r>
        <w:rPr>
          <w:rFonts w:ascii="仿宋_GB2312" w:eastAsia="仿宋_GB2312" w:hint="eastAsia"/>
          <w:sz w:val="32"/>
          <w:szCs w:val="32"/>
        </w:rPr>
        <w:t>产城融合</w:t>
      </w:r>
      <w:proofErr w:type="gramEnd"/>
      <w:r>
        <w:rPr>
          <w:rFonts w:ascii="仿宋_GB2312" w:eastAsia="仿宋_GB2312" w:hint="eastAsia"/>
          <w:sz w:val="32"/>
          <w:szCs w:val="32"/>
        </w:rPr>
        <w:t>的现代空港新城建设目标，立足“为组织为领导分忧，为企业为干部服务”的定位，把“五型”政府建设与履行好自身职责紧密结合起来，积极发挥好“协调、参谋、服务”三大作用，强化机关效能建设，切实提高为领导、为企业、为群众服务的水平和“三办”质量，力求使各项工作做到主动、规范、超前，努力开创办公室工作新局面。在具体来说，就是要做到“五个更加”。</w:t>
      </w:r>
    </w:p>
    <w:p w:rsidR="00433630" w:rsidRPr="00BE1A6F" w:rsidRDefault="00BE1A6F" w:rsidP="00BE1A6F">
      <w:pPr>
        <w:autoSpaceDE w:val="0"/>
        <w:spacing w:line="600" w:lineRule="exact"/>
        <w:ind w:firstLineChars="200" w:firstLine="643"/>
        <w:rPr>
          <w:rFonts w:ascii="仿宋_GB2312" w:eastAsia="仿宋_GB2312"/>
          <w:sz w:val="32"/>
          <w:szCs w:val="32"/>
        </w:rPr>
      </w:pPr>
      <w:r>
        <w:rPr>
          <w:rFonts w:ascii="仿宋_GB2312" w:eastAsia="仿宋_GB2312"/>
          <w:b/>
          <w:bCs/>
          <w:sz w:val="32"/>
          <w:szCs w:val="32"/>
        </w:rPr>
        <w:t>一是谋划要更早。</w:t>
      </w:r>
      <w:r>
        <w:rPr>
          <w:rFonts w:ascii="仿宋_GB2312" w:eastAsia="仿宋_GB2312"/>
          <w:sz w:val="32"/>
          <w:szCs w:val="32"/>
        </w:rPr>
        <w:t>积极发挥参谋助手功能，始终站在全局发展的角度审视、谋划和推进临</w:t>
      </w:r>
      <w:proofErr w:type="gramStart"/>
      <w:r>
        <w:rPr>
          <w:rFonts w:ascii="仿宋_GB2312" w:eastAsia="仿宋_GB2312"/>
          <w:sz w:val="32"/>
          <w:szCs w:val="32"/>
        </w:rPr>
        <w:t>空各项</w:t>
      </w:r>
      <w:proofErr w:type="gramEnd"/>
      <w:r>
        <w:rPr>
          <w:rFonts w:ascii="仿宋_GB2312" w:eastAsia="仿宋_GB2312"/>
          <w:sz w:val="32"/>
          <w:szCs w:val="32"/>
        </w:rPr>
        <w:t>工作，做到多动脑</w:t>
      </w:r>
      <w:r>
        <w:rPr>
          <w:rFonts w:ascii="仿宋_GB2312" w:eastAsia="仿宋_GB2312"/>
          <w:sz w:val="32"/>
          <w:szCs w:val="32"/>
        </w:rPr>
        <w:lastRenderedPageBreak/>
        <w:t>筋、多想办法、多出主意，增强工作的主动性和预见性</w:t>
      </w:r>
      <w:r>
        <w:rPr>
          <w:rFonts w:ascii="仿宋_GB2312" w:eastAsia="仿宋_GB2312" w:hint="eastAsia"/>
          <w:sz w:val="32"/>
          <w:szCs w:val="32"/>
        </w:rPr>
        <w:t>；</w:t>
      </w:r>
      <w:r>
        <w:rPr>
          <w:rFonts w:ascii="仿宋_GB2312" w:eastAsia="仿宋_GB2312"/>
          <w:b/>
          <w:bCs/>
          <w:sz w:val="32"/>
          <w:szCs w:val="32"/>
        </w:rPr>
        <w:t>二是服务要更优。</w:t>
      </w:r>
      <w:r>
        <w:rPr>
          <w:rFonts w:ascii="仿宋_GB2312" w:eastAsia="仿宋_GB2312" w:hint="eastAsia"/>
          <w:sz w:val="32"/>
          <w:szCs w:val="32"/>
        </w:rPr>
        <w:t>围绕“大干项目年”活动的要求，</w:t>
      </w:r>
      <w:r>
        <w:rPr>
          <w:rFonts w:ascii="仿宋_GB2312" w:eastAsia="仿宋_GB2312"/>
          <w:sz w:val="32"/>
          <w:szCs w:val="32"/>
        </w:rPr>
        <w:t>继续发挥</w:t>
      </w:r>
      <w:r>
        <w:rPr>
          <w:rFonts w:ascii="仿宋_GB2312" w:eastAsia="仿宋_GB2312" w:hint="eastAsia"/>
          <w:sz w:val="32"/>
          <w:szCs w:val="32"/>
        </w:rPr>
        <w:t>好</w:t>
      </w:r>
      <w:r>
        <w:rPr>
          <w:rFonts w:ascii="仿宋_GB2312" w:eastAsia="仿宋_GB2312"/>
          <w:sz w:val="32"/>
          <w:szCs w:val="32"/>
        </w:rPr>
        <w:t>协调各方的桥梁和纽带作用，做到对上做好服务，对下加强指导，对内强化管理，对外搞好协调</w:t>
      </w:r>
      <w:r>
        <w:rPr>
          <w:rFonts w:ascii="仿宋_GB2312" w:eastAsia="仿宋_GB2312" w:hint="eastAsia"/>
          <w:sz w:val="32"/>
          <w:szCs w:val="32"/>
        </w:rPr>
        <w:t>；</w:t>
      </w:r>
      <w:r>
        <w:rPr>
          <w:rFonts w:ascii="仿宋_GB2312" w:eastAsia="仿宋_GB2312"/>
          <w:b/>
          <w:bCs/>
          <w:sz w:val="32"/>
          <w:szCs w:val="32"/>
        </w:rPr>
        <w:t>三是信息要更准。</w:t>
      </w:r>
      <w:r>
        <w:rPr>
          <w:rFonts w:ascii="仿宋_GB2312" w:eastAsia="仿宋_GB2312"/>
          <w:sz w:val="32"/>
          <w:szCs w:val="32"/>
        </w:rPr>
        <w:t>对外切实抓好社情民意、意见建议、倾向苗头以及紧急突发类信息的报送和编发，对内要积极指导各部门、各单位提升信息报送质量</w:t>
      </w:r>
      <w:r>
        <w:rPr>
          <w:rFonts w:ascii="仿宋_GB2312" w:eastAsia="仿宋_GB2312" w:hint="eastAsia"/>
          <w:sz w:val="32"/>
          <w:szCs w:val="32"/>
        </w:rPr>
        <w:t>；</w:t>
      </w:r>
      <w:r>
        <w:rPr>
          <w:rFonts w:ascii="仿宋_GB2312" w:eastAsia="仿宋_GB2312"/>
          <w:b/>
          <w:bCs/>
          <w:sz w:val="32"/>
          <w:szCs w:val="32"/>
        </w:rPr>
        <w:t>四是落实要更快。</w:t>
      </w:r>
      <w:r>
        <w:rPr>
          <w:rFonts w:ascii="仿宋_GB2312" w:eastAsia="仿宋_GB2312"/>
          <w:sz w:val="32"/>
          <w:szCs w:val="32"/>
        </w:rPr>
        <w:t>围绕</w:t>
      </w:r>
      <w:r>
        <w:rPr>
          <w:rFonts w:ascii="仿宋_GB2312" w:eastAsia="仿宋_GB2312" w:hint="eastAsia"/>
          <w:sz w:val="32"/>
          <w:szCs w:val="32"/>
        </w:rPr>
        <w:t>“</w:t>
      </w:r>
      <w:r>
        <w:rPr>
          <w:rFonts w:ascii="仿宋_GB2312" w:eastAsia="仿宋_GB2312"/>
          <w:sz w:val="32"/>
          <w:szCs w:val="32"/>
        </w:rPr>
        <w:t>两高</w:t>
      </w:r>
      <w:r>
        <w:rPr>
          <w:rFonts w:ascii="仿宋_GB2312" w:eastAsia="仿宋_GB2312" w:hint="eastAsia"/>
          <w:sz w:val="32"/>
          <w:szCs w:val="32"/>
        </w:rPr>
        <w:t>”</w:t>
      </w:r>
      <w:r>
        <w:rPr>
          <w:rFonts w:ascii="仿宋_GB2312" w:eastAsia="仿宋_GB2312"/>
          <w:sz w:val="32"/>
          <w:szCs w:val="32"/>
        </w:rPr>
        <w:t>，即高质量、高效率这一奋斗目标，追求以更高的质量和效率落实党工委、管委会的</w:t>
      </w:r>
      <w:r>
        <w:rPr>
          <w:rFonts w:ascii="仿宋_GB2312" w:eastAsia="仿宋_GB2312" w:hint="eastAsia"/>
          <w:sz w:val="32"/>
          <w:szCs w:val="32"/>
        </w:rPr>
        <w:t>各项</w:t>
      </w:r>
      <w:r>
        <w:rPr>
          <w:rFonts w:ascii="仿宋_GB2312" w:eastAsia="仿宋_GB2312"/>
          <w:sz w:val="32"/>
          <w:szCs w:val="32"/>
        </w:rPr>
        <w:t>决策部署</w:t>
      </w:r>
      <w:r>
        <w:rPr>
          <w:rFonts w:ascii="仿宋_GB2312" w:eastAsia="仿宋_GB2312" w:hint="eastAsia"/>
          <w:sz w:val="32"/>
          <w:szCs w:val="32"/>
        </w:rPr>
        <w:t>；</w:t>
      </w:r>
      <w:r>
        <w:rPr>
          <w:rFonts w:ascii="仿宋_GB2312" w:eastAsia="仿宋_GB2312"/>
          <w:b/>
          <w:bCs/>
          <w:sz w:val="32"/>
          <w:szCs w:val="32"/>
        </w:rPr>
        <w:t>五是队伍要更强。</w:t>
      </w:r>
      <w:r>
        <w:rPr>
          <w:rFonts w:ascii="仿宋_GB2312" w:eastAsia="仿宋_GB2312" w:hint="eastAsia"/>
          <w:sz w:val="32"/>
          <w:szCs w:val="32"/>
        </w:rPr>
        <w:t>按照政治上硬、业务上精、作风上严、工作上实、廉政上好的总体要求，进一步加强办公室的纪律建设、廉政建设和作风建设，做到“破怕”、“破慢”，培养有担当、</w:t>
      </w:r>
      <w:proofErr w:type="gramStart"/>
      <w:r>
        <w:rPr>
          <w:rFonts w:ascii="仿宋_GB2312" w:eastAsia="仿宋_GB2312" w:hint="eastAsia"/>
          <w:sz w:val="32"/>
          <w:szCs w:val="32"/>
        </w:rPr>
        <w:t>敢作</w:t>
      </w:r>
      <w:proofErr w:type="gramEnd"/>
      <w:r>
        <w:rPr>
          <w:rFonts w:ascii="仿宋_GB2312" w:eastAsia="仿宋_GB2312" w:hint="eastAsia"/>
          <w:sz w:val="32"/>
          <w:szCs w:val="32"/>
        </w:rPr>
        <w:t>为的干部队伍。</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三、部门基本情况</w:t>
      </w:r>
    </w:p>
    <w:p w:rsidR="00AF2FBF" w:rsidRDefault="00AF2FBF" w:rsidP="00AF2FBF">
      <w:pPr>
        <w:autoSpaceDE w:val="0"/>
        <w:spacing w:line="600" w:lineRule="exact"/>
        <w:ind w:firstLineChars="200" w:firstLine="640"/>
        <w:rPr>
          <w:rFonts w:ascii="仿宋_GB2312" w:eastAsia="仿宋_GB2312"/>
          <w:sz w:val="32"/>
          <w:szCs w:val="32"/>
        </w:rPr>
      </w:pPr>
      <w:r w:rsidRPr="00B04BA2">
        <w:rPr>
          <w:rFonts w:ascii="仿宋_GB2312" w:eastAsia="仿宋_GB2312" w:hint="eastAsia"/>
          <w:sz w:val="32"/>
          <w:szCs w:val="32"/>
        </w:rPr>
        <w:t>赣江新区临空组团（南昌临空经济区）</w:t>
      </w:r>
      <w:r w:rsidR="003756BE" w:rsidRPr="003756BE">
        <w:rPr>
          <w:rFonts w:ascii="仿宋_GB2312" w:eastAsia="仿宋_GB2312" w:hint="eastAsia"/>
          <w:sz w:val="32"/>
          <w:szCs w:val="32"/>
        </w:rPr>
        <w:t>党工委管委会办公室</w:t>
      </w:r>
      <w:r>
        <w:rPr>
          <w:rFonts w:ascii="仿宋_GB2312" w:eastAsia="仿宋_GB2312" w:hint="eastAsia"/>
          <w:sz w:val="32"/>
          <w:szCs w:val="32"/>
        </w:rPr>
        <w:t>共有</w:t>
      </w:r>
      <w:r w:rsidR="00933014">
        <w:rPr>
          <w:rFonts w:ascii="仿宋_GB2312" w:eastAsia="仿宋_GB2312" w:hint="eastAsia"/>
          <w:sz w:val="32"/>
          <w:szCs w:val="32"/>
        </w:rPr>
        <w:t>办公室</w:t>
      </w:r>
      <w:r w:rsidR="004126BD">
        <w:rPr>
          <w:rFonts w:ascii="仿宋_GB2312" w:eastAsia="仿宋_GB2312" w:hint="eastAsia"/>
          <w:sz w:val="32"/>
          <w:szCs w:val="32"/>
        </w:rPr>
        <w:t>本级1个</w:t>
      </w:r>
      <w:r>
        <w:rPr>
          <w:rFonts w:ascii="仿宋_GB2312" w:eastAsia="仿宋_GB2312" w:hint="eastAsia"/>
          <w:sz w:val="32"/>
          <w:szCs w:val="32"/>
        </w:rPr>
        <w:t>预算单位</w:t>
      </w:r>
      <w:r w:rsidR="00D92E6D">
        <w:rPr>
          <w:rFonts w:ascii="仿宋_GB2312" w:eastAsia="仿宋_GB2312" w:hint="eastAsia"/>
          <w:sz w:val="32"/>
          <w:szCs w:val="32"/>
        </w:rPr>
        <w:t>，下设</w:t>
      </w:r>
      <w:r w:rsidR="00D92E6D" w:rsidRPr="00EF4136">
        <w:rPr>
          <w:rFonts w:ascii="仿宋_GB2312" w:eastAsia="仿宋_GB2312" w:hint="eastAsia"/>
          <w:sz w:val="32"/>
          <w:szCs w:val="32"/>
        </w:rPr>
        <w:t>综合处、</w:t>
      </w:r>
      <w:r w:rsidR="00933014">
        <w:rPr>
          <w:rFonts w:ascii="仿宋_GB2312" w:eastAsia="仿宋_GB2312" w:hint="eastAsia"/>
          <w:sz w:val="32"/>
          <w:szCs w:val="32"/>
        </w:rPr>
        <w:t>秘书处、宣传</w:t>
      </w:r>
      <w:r w:rsidR="00D92E6D" w:rsidRPr="00EF4136">
        <w:rPr>
          <w:rFonts w:ascii="仿宋_GB2312" w:eastAsia="仿宋_GB2312" w:hint="eastAsia"/>
          <w:sz w:val="32"/>
          <w:szCs w:val="32"/>
        </w:rPr>
        <w:t>处</w:t>
      </w:r>
      <w:r w:rsidR="00933014">
        <w:rPr>
          <w:rFonts w:ascii="仿宋_GB2312" w:eastAsia="仿宋_GB2312" w:hint="eastAsia"/>
          <w:sz w:val="32"/>
          <w:szCs w:val="32"/>
        </w:rPr>
        <w:t>、行政</w:t>
      </w:r>
      <w:r w:rsidR="00EF4136" w:rsidRPr="00EF4136">
        <w:rPr>
          <w:rFonts w:ascii="仿宋_GB2312" w:eastAsia="仿宋_GB2312" w:hint="eastAsia"/>
          <w:sz w:val="32"/>
          <w:szCs w:val="32"/>
        </w:rPr>
        <w:t>处</w:t>
      </w:r>
      <w:r w:rsidR="00933014">
        <w:rPr>
          <w:rFonts w:ascii="仿宋_GB2312" w:eastAsia="仿宋_GB2312" w:hint="eastAsia"/>
          <w:sz w:val="32"/>
          <w:szCs w:val="32"/>
        </w:rPr>
        <w:t>、信息中心五</w:t>
      </w:r>
      <w:r w:rsidR="00EF4136" w:rsidRPr="00EF4136">
        <w:rPr>
          <w:rFonts w:ascii="仿宋_GB2312" w:eastAsia="仿宋_GB2312" w:hint="eastAsia"/>
          <w:sz w:val="32"/>
          <w:szCs w:val="32"/>
        </w:rPr>
        <w:t>个处室。</w:t>
      </w:r>
      <w:r>
        <w:rPr>
          <w:rFonts w:ascii="仿宋_GB2312" w:eastAsia="仿宋_GB2312" w:hint="eastAsia"/>
          <w:sz w:val="32"/>
          <w:szCs w:val="32"/>
        </w:rPr>
        <w:t>其中，</w:t>
      </w:r>
      <w:r w:rsidR="004126BD">
        <w:rPr>
          <w:rFonts w:ascii="仿宋_GB2312" w:eastAsia="仿宋_GB2312" w:hint="eastAsia"/>
          <w:sz w:val="32"/>
          <w:szCs w:val="32"/>
        </w:rPr>
        <w:t>机构设置</w:t>
      </w:r>
      <w:r>
        <w:rPr>
          <w:rFonts w:ascii="仿宋_GB2312" w:eastAsia="仿宋_GB2312" w:hint="eastAsia"/>
          <w:sz w:val="32"/>
          <w:szCs w:val="32"/>
        </w:rPr>
        <w:t>人数</w:t>
      </w:r>
      <w:r w:rsidR="00933014">
        <w:rPr>
          <w:rFonts w:ascii="仿宋_GB2312" w:eastAsia="仿宋_GB2312" w:hint="eastAsia"/>
          <w:sz w:val="32"/>
          <w:szCs w:val="32"/>
        </w:rPr>
        <w:t>16</w:t>
      </w:r>
      <w:r>
        <w:rPr>
          <w:rFonts w:ascii="仿宋_GB2312" w:eastAsia="仿宋_GB2312" w:hint="eastAsia"/>
          <w:sz w:val="32"/>
          <w:szCs w:val="32"/>
        </w:rPr>
        <w:t>人；实有人数</w:t>
      </w:r>
      <w:r w:rsidR="00C66397">
        <w:rPr>
          <w:rFonts w:ascii="仿宋_GB2312" w:eastAsia="仿宋_GB2312" w:hint="eastAsia"/>
          <w:sz w:val="32"/>
          <w:szCs w:val="32"/>
        </w:rPr>
        <w:t>12</w:t>
      </w:r>
      <w:r>
        <w:rPr>
          <w:rFonts w:ascii="仿宋_GB2312" w:eastAsia="仿宋_GB2312" w:hint="eastAsia"/>
          <w:sz w:val="32"/>
          <w:szCs w:val="32"/>
        </w:rPr>
        <w:t>人，其中：在职人数</w:t>
      </w:r>
      <w:r w:rsidR="00C66397">
        <w:rPr>
          <w:rFonts w:ascii="仿宋_GB2312" w:eastAsia="仿宋_GB2312" w:hint="eastAsia"/>
          <w:sz w:val="32"/>
          <w:szCs w:val="32"/>
        </w:rPr>
        <w:t>12</w:t>
      </w:r>
      <w:r>
        <w:rPr>
          <w:rFonts w:ascii="仿宋_GB2312" w:eastAsia="仿宋_GB2312" w:hint="eastAsia"/>
          <w:sz w:val="32"/>
          <w:szCs w:val="32"/>
        </w:rPr>
        <w:t>人，包括行政人员</w:t>
      </w:r>
      <w:r w:rsidR="00CB62C2">
        <w:rPr>
          <w:rFonts w:ascii="仿宋_GB2312" w:eastAsia="仿宋_GB2312" w:hint="eastAsia"/>
          <w:sz w:val="32"/>
          <w:szCs w:val="32"/>
        </w:rPr>
        <w:t>4</w:t>
      </w:r>
      <w:r>
        <w:rPr>
          <w:rFonts w:ascii="仿宋_GB2312" w:eastAsia="仿宋_GB2312" w:hint="eastAsia"/>
          <w:sz w:val="32"/>
          <w:szCs w:val="32"/>
        </w:rPr>
        <w:t>人、</w:t>
      </w:r>
      <w:r w:rsidR="00C44E55">
        <w:rPr>
          <w:rFonts w:ascii="仿宋_GB2312" w:eastAsia="仿宋_GB2312" w:hint="eastAsia"/>
          <w:sz w:val="32"/>
          <w:szCs w:val="32"/>
        </w:rPr>
        <w:t>其他人员</w:t>
      </w:r>
      <w:r w:rsidR="00C66397">
        <w:rPr>
          <w:rFonts w:ascii="仿宋_GB2312" w:eastAsia="仿宋_GB2312" w:hint="eastAsia"/>
          <w:sz w:val="32"/>
          <w:szCs w:val="32"/>
        </w:rPr>
        <w:t>8</w:t>
      </w:r>
      <w:r w:rsidR="00C44E55">
        <w:rPr>
          <w:rFonts w:ascii="仿宋_GB2312" w:eastAsia="仿宋_GB2312" w:hint="eastAsia"/>
          <w:sz w:val="32"/>
          <w:szCs w:val="32"/>
        </w:rPr>
        <w:t>人。</w:t>
      </w:r>
    </w:p>
    <w:p w:rsidR="001B7ADD"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第二部分  </w:t>
      </w:r>
      <w:r w:rsidRPr="00B04BA2">
        <w:rPr>
          <w:rFonts w:ascii="仿宋_GB2312" w:eastAsia="仿宋_GB2312" w:hint="eastAsia"/>
          <w:b/>
          <w:bCs/>
          <w:sz w:val="32"/>
          <w:szCs w:val="32"/>
        </w:rPr>
        <w:t>赣江新区临空组团（南昌临空经济区）</w:t>
      </w:r>
    </w:p>
    <w:p w:rsidR="00AF2FBF" w:rsidRDefault="003756BE" w:rsidP="003756BE">
      <w:pPr>
        <w:autoSpaceDE w:val="0"/>
        <w:spacing w:line="600" w:lineRule="exact"/>
        <w:ind w:firstLineChars="200" w:firstLine="643"/>
        <w:jc w:val="center"/>
        <w:rPr>
          <w:rFonts w:ascii="仿宋_GB2312" w:eastAsia="仿宋_GB2312"/>
          <w:b/>
          <w:bCs/>
          <w:sz w:val="32"/>
          <w:szCs w:val="32"/>
        </w:rPr>
      </w:pPr>
      <w:r w:rsidRPr="003756BE">
        <w:rPr>
          <w:rFonts w:ascii="仿宋_GB2312" w:eastAsia="仿宋_GB2312" w:hint="eastAsia"/>
          <w:b/>
          <w:bCs/>
          <w:sz w:val="32"/>
          <w:szCs w:val="32"/>
        </w:rPr>
        <w:t>党工委管委会办公室</w:t>
      </w:r>
      <w:r w:rsidR="00AF2FBF">
        <w:rPr>
          <w:rFonts w:ascii="仿宋_GB2312" w:eastAsia="仿宋_GB2312" w:hint="eastAsia"/>
          <w:b/>
          <w:bCs/>
          <w:sz w:val="32"/>
          <w:szCs w:val="32"/>
        </w:rPr>
        <w:t>2019年部门预算情况说明</w:t>
      </w:r>
    </w:p>
    <w:p w:rsidR="00B621BE" w:rsidRDefault="00AF2FBF" w:rsidP="00B621BE">
      <w:pPr>
        <w:pStyle w:val="a3"/>
        <w:numPr>
          <w:ilvl w:val="0"/>
          <w:numId w:val="1"/>
        </w:numPr>
        <w:autoSpaceDE w:val="0"/>
        <w:spacing w:line="600" w:lineRule="exact"/>
        <w:ind w:firstLineChars="0"/>
        <w:rPr>
          <w:rFonts w:ascii="仿宋_GB2312" w:eastAsia="仿宋_GB2312"/>
          <w:sz w:val="32"/>
          <w:szCs w:val="32"/>
        </w:rPr>
      </w:pPr>
      <w:r w:rsidRPr="00B621BE">
        <w:rPr>
          <w:rFonts w:ascii="仿宋_GB2312" w:eastAsia="仿宋_GB2312" w:hint="eastAsia"/>
          <w:sz w:val="32"/>
          <w:szCs w:val="32"/>
        </w:rPr>
        <w:t>部门预算收支情况说明</w:t>
      </w:r>
    </w:p>
    <w:p w:rsidR="003756BE" w:rsidRDefault="00CB62C2" w:rsidP="003756BE">
      <w:pPr>
        <w:autoSpaceDE w:val="0"/>
        <w:spacing w:line="600" w:lineRule="exact"/>
        <w:ind w:left="640"/>
        <w:rPr>
          <w:rFonts w:ascii="仿宋_GB2312" w:eastAsia="仿宋_GB2312" w:hint="eastAsia"/>
          <w:sz w:val="32"/>
          <w:szCs w:val="32"/>
        </w:rPr>
      </w:pPr>
      <w:r>
        <w:rPr>
          <w:rFonts w:ascii="仿宋_GB2312" w:eastAsia="仿宋_GB2312" w:hint="eastAsia"/>
          <w:sz w:val="32"/>
          <w:szCs w:val="32"/>
        </w:rPr>
        <w:t>赣江新区临空组团（南昌临空经济区）</w:t>
      </w:r>
      <w:r w:rsidR="003756BE" w:rsidRPr="003756BE">
        <w:rPr>
          <w:rFonts w:ascii="仿宋_GB2312" w:eastAsia="仿宋_GB2312" w:hint="eastAsia"/>
          <w:sz w:val="32"/>
          <w:szCs w:val="32"/>
        </w:rPr>
        <w:t>党工委管委会办</w:t>
      </w:r>
    </w:p>
    <w:p w:rsidR="00B621BE" w:rsidRPr="00B621BE" w:rsidRDefault="003756BE" w:rsidP="003756BE">
      <w:pPr>
        <w:autoSpaceDE w:val="0"/>
        <w:spacing w:line="600" w:lineRule="exact"/>
        <w:rPr>
          <w:rFonts w:ascii="仿宋_GB2312" w:eastAsia="仿宋_GB2312"/>
          <w:sz w:val="32"/>
          <w:szCs w:val="32"/>
        </w:rPr>
      </w:pPr>
      <w:r w:rsidRPr="003756BE">
        <w:rPr>
          <w:rFonts w:ascii="仿宋_GB2312" w:eastAsia="仿宋_GB2312" w:hint="eastAsia"/>
          <w:sz w:val="32"/>
          <w:szCs w:val="32"/>
        </w:rPr>
        <w:t>公室</w:t>
      </w:r>
      <w:r w:rsidR="00B621BE">
        <w:rPr>
          <w:rFonts w:ascii="仿宋_GB2312" w:eastAsia="仿宋_GB2312" w:hint="eastAsia"/>
          <w:sz w:val="32"/>
          <w:szCs w:val="32"/>
        </w:rPr>
        <w:t>2019年</w:t>
      </w:r>
      <w:r w:rsidR="00C66397">
        <w:rPr>
          <w:rFonts w:ascii="仿宋_GB2312" w:eastAsia="仿宋_GB2312" w:hint="eastAsia"/>
          <w:sz w:val="32"/>
          <w:szCs w:val="32"/>
        </w:rPr>
        <w:t>为</w:t>
      </w:r>
      <w:r w:rsidR="00B621BE">
        <w:rPr>
          <w:rFonts w:ascii="仿宋_GB2312" w:eastAsia="仿宋_GB2312" w:hint="eastAsia"/>
          <w:sz w:val="32"/>
          <w:szCs w:val="32"/>
        </w:rPr>
        <w:t>第一年编制部门预算，故</w:t>
      </w:r>
      <w:proofErr w:type="gramStart"/>
      <w:r w:rsidR="00B621BE">
        <w:rPr>
          <w:rFonts w:ascii="仿宋_GB2312" w:eastAsia="仿宋_GB2312" w:hint="eastAsia"/>
          <w:sz w:val="32"/>
          <w:szCs w:val="32"/>
        </w:rPr>
        <w:t>无上年</w:t>
      </w:r>
      <w:proofErr w:type="gramEnd"/>
      <w:r w:rsidR="00B621BE">
        <w:rPr>
          <w:rFonts w:ascii="仿宋_GB2312" w:eastAsia="仿宋_GB2312" w:hint="eastAsia"/>
          <w:sz w:val="32"/>
          <w:szCs w:val="32"/>
        </w:rPr>
        <w:t>收支数据。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（一）收入预算情况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3756BE" w:rsidRPr="003756BE">
        <w:rPr>
          <w:rFonts w:ascii="仿宋_GB2312" w:eastAsia="仿宋_GB2312" w:hint="eastAsia"/>
          <w:sz w:val="32"/>
          <w:szCs w:val="32"/>
        </w:rPr>
        <w:t>党工委管委会办公室</w:t>
      </w:r>
      <w:r>
        <w:rPr>
          <w:rFonts w:ascii="仿宋_GB2312" w:eastAsia="仿宋_GB2312" w:hint="eastAsia"/>
          <w:sz w:val="32"/>
          <w:szCs w:val="32"/>
        </w:rPr>
        <w:t>收入预算总额为</w:t>
      </w:r>
      <w:r w:rsidR="00B957D0">
        <w:rPr>
          <w:rFonts w:ascii="仿宋_GB2312" w:eastAsia="仿宋_GB2312" w:hint="eastAsia"/>
          <w:sz w:val="32"/>
          <w:szCs w:val="32"/>
        </w:rPr>
        <w:t>3904</w:t>
      </w:r>
      <w:r w:rsidR="00B621BE">
        <w:rPr>
          <w:rFonts w:ascii="仿宋_GB2312" w:eastAsia="仿宋_GB2312" w:hint="eastAsia"/>
          <w:sz w:val="32"/>
          <w:szCs w:val="32"/>
        </w:rPr>
        <w:t>万元</w:t>
      </w:r>
      <w:r>
        <w:rPr>
          <w:rFonts w:ascii="仿宋_GB2312" w:eastAsia="仿宋_GB2312" w:hint="eastAsia"/>
          <w:sz w:val="32"/>
          <w:szCs w:val="32"/>
        </w:rPr>
        <w:t>。其中：财政拨款收入</w:t>
      </w:r>
      <w:r w:rsidR="00B957D0">
        <w:rPr>
          <w:rFonts w:ascii="仿宋_GB2312" w:eastAsia="仿宋_GB2312" w:hint="eastAsia"/>
          <w:sz w:val="32"/>
          <w:szCs w:val="32"/>
        </w:rPr>
        <w:t>3904</w:t>
      </w:r>
      <w:r>
        <w:rPr>
          <w:rFonts w:ascii="仿宋_GB2312" w:eastAsia="仿宋_GB2312" w:hint="eastAsia"/>
          <w:sz w:val="32"/>
          <w:szCs w:val="32"/>
        </w:rPr>
        <w:t>万元</w:t>
      </w:r>
      <w:r w:rsidR="00B621BE">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AF2FBF" w:rsidRDefault="00AF2FBF" w:rsidP="00AF2FBF">
      <w:pPr>
        <w:autoSpaceDE w:val="0"/>
        <w:spacing w:line="600" w:lineRule="exact"/>
        <w:ind w:firstLineChars="200" w:firstLine="640"/>
        <w:rPr>
          <w:rFonts w:ascii="仿宋_GB2312" w:eastAsia="仿宋_GB2312"/>
          <w:sz w:val="32"/>
          <w:szCs w:val="32"/>
        </w:rPr>
      </w:pPr>
      <w:r w:rsidRPr="00B04BA2">
        <w:rPr>
          <w:rFonts w:ascii="仿宋_GB2312" w:eastAsia="仿宋_GB2312" w:hint="eastAsia"/>
          <w:sz w:val="32"/>
          <w:szCs w:val="32"/>
        </w:rPr>
        <w:t>赣江新区临空组团（南昌临空经济区）</w:t>
      </w:r>
      <w:r w:rsidR="003756BE" w:rsidRPr="003756BE">
        <w:rPr>
          <w:rFonts w:ascii="仿宋_GB2312" w:eastAsia="仿宋_GB2312" w:hint="eastAsia"/>
          <w:sz w:val="32"/>
          <w:szCs w:val="32"/>
        </w:rPr>
        <w:t>党工委管委会办公室</w:t>
      </w:r>
      <w:r>
        <w:rPr>
          <w:rFonts w:ascii="仿宋_GB2312" w:eastAsia="仿宋_GB2312" w:hint="eastAsia"/>
          <w:sz w:val="32"/>
          <w:szCs w:val="32"/>
        </w:rPr>
        <w:t>支出预算总额为</w:t>
      </w:r>
      <w:r w:rsidR="00B957D0">
        <w:rPr>
          <w:rFonts w:ascii="仿宋_GB2312" w:eastAsia="仿宋_GB2312" w:hint="eastAsia"/>
          <w:sz w:val="32"/>
          <w:szCs w:val="32"/>
        </w:rPr>
        <w:t>3904</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sidR="00B957D0">
        <w:rPr>
          <w:rFonts w:ascii="仿宋_GB2312" w:eastAsia="仿宋_GB2312" w:hint="eastAsia"/>
          <w:sz w:val="32"/>
          <w:szCs w:val="32"/>
        </w:rPr>
        <w:t>3297</w:t>
      </w:r>
      <w:r>
        <w:rPr>
          <w:rFonts w:ascii="仿宋_GB2312" w:eastAsia="仿宋_GB2312" w:hint="eastAsia"/>
          <w:sz w:val="32"/>
          <w:szCs w:val="32"/>
        </w:rPr>
        <w:t>万元，包括日常公用支出</w:t>
      </w:r>
      <w:r w:rsidR="00B957D0">
        <w:rPr>
          <w:rFonts w:ascii="仿宋_GB2312" w:eastAsia="仿宋_GB2312" w:hint="eastAsia"/>
          <w:sz w:val="32"/>
          <w:szCs w:val="32"/>
        </w:rPr>
        <w:t>593</w:t>
      </w:r>
      <w:r>
        <w:rPr>
          <w:rFonts w:ascii="仿宋_GB2312" w:eastAsia="仿宋_GB2312" w:hint="eastAsia"/>
          <w:sz w:val="32"/>
          <w:szCs w:val="32"/>
        </w:rPr>
        <w:t>万元；项目支出</w:t>
      </w:r>
      <w:r w:rsidR="00B957D0">
        <w:rPr>
          <w:rFonts w:ascii="仿宋_GB2312" w:eastAsia="仿宋_GB2312" w:hint="eastAsia"/>
          <w:sz w:val="32"/>
          <w:szCs w:val="32"/>
        </w:rPr>
        <w:t>607</w:t>
      </w:r>
      <w:r>
        <w:rPr>
          <w:rFonts w:ascii="仿宋_GB2312" w:eastAsia="仿宋_GB2312" w:hint="eastAsia"/>
          <w:sz w:val="32"/>
          <w:szCs w:val="32"/>
        </w:rPr>
        <w:t>万元，包括行政事业性项目支出</w:t>
      </w:r>
      <w:r w:rsidR="00B957D0">
        <w:rPr>
          <w:rFonts w:ascii="仿宋_GB2312" w:eastAsia="仿宋_GB2312" w:hint="eastAsia"/>
          <w:sz w:val="32"/>
          <w:szCs w:val="32"/>
        </w:rPr>
        <w:t>607</w:t>
      </w:r>
      <w:r>
        <w:rPr>
          <w:rFonts w:ascii="仿宋_GB2312" w:eastAsia="仿宋_GB2312" w:hint="eastAsia"/>
          <w:sz w:val="32"/>
          <w:szCs w:val="32"/>
        </w:rPr>
        <w:t>万元</w:t>
      </w:r>
      <w:r w:rsidR="00D81C70">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sidR="00451664">
        <w:rPr>
          <w:rFonts w:ascii="仿宋_GB2312" w:eastAsia="仿宋_GB2312" w:hint="eastAsia"/>
          <w:sz w:val="32"/>
          <w:szCs w:val="32"/>
        </w:rPr>
        <w:t>3507</w:t>
      </w:r>
      <w:r>
        <w:rPr>
          <w:rFonts w:ascii="仿宋_GB2312" w:eastAsia="仿宋_GB2312" w:hint="eastAsia"/>
          <w:sz w:val="32"/>
          <w:szCs w:val="32"/>
        </w:rPr>
        <w:t>万元</w:t>
      </w:r>
      <w:r w:rsidR="00451664">
        <w:rPr>
          <w:rFonts w:ascii="仿宋_GB2312" w:eastAsia="仿宋_GB2312" w:hint="eastAsia"/>
          <w:sz w:val="32"/>
          <w:szCs w:val="32"/>
        </w:rPr>
        <w:t>；社会保障和就业支出165万元；卫生健康支出78万元；住房保障支出154万元。</w:t>
      </w:r>
    </w:p>
    <w:p w:rsidR="00CE0791" w:rsidRPr="00451664" w:rsidRDefault="00AF2FBF" w:rsidP="0045166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按支出经济分类划分：</w:t>
      </w:r>
      <w:r w:rsidR="00606B11">
        <w:rPr>
          <w:rFonts w:ascii="仿宋_GB2312" w:eastAsia="仿宋_GB2312" w:hint="eastAsia"/>
          <w:sz w:val="32"/>
          <w:szCs w:val="32"/>
        </w:rPr>
        <w:t>工资福利支出2705万元（该项支出为全管委会的工资福利支出）</w:t>
      </w:r>
      <w:r w:rsidR="006405F7">
        <w:rPr>
          <w:rFonts w:ascii="仿宋_GB2312" w:eastAsia="仿宋_GB2312" w:hint="eastAsia"/>
          <w:sz w:val="32"/>
          <w:szCs w:val="32"/>
        </w:rPr>
        <w:t>，占支出预算总额的69%；</w:t>
      </w:r>
      <w:r>
        <w:rPr>
          <w:rFonts w:ascii="仿宋_GB2312" w:eastAsia="仿宋_GB2312" w:hint="eastAsia"/>
          <w:sz w:val="32"/>
          <w:szCs w:val="32"/>
        </w:rPr>
        <w:t>商品和服务支出</w:t>
      </w:r>
      <w:r w:rsidR="00451664">
        <w:rPr>
          <w:rFonts w:ascii="仿宋_GB2312" w:eastAsia="仿宋_GB2312" w:hint="eastAsia"/>
          <w:sz w:val="32"/>
          <w:szCs w:val="32"/>
        </w:rPr>
        <w:t>1105</w:t>
      </w:r>
      <w:r>
        <w:rPr>
          <w:rFonts w:ascii="仿宋_GB2312" w:eastAsia="仿宋_GB2312" w:hint="eastAsia"/>
          <w:sz w:val="32"/>
          <w:szCs w:val="32"/>
        </w:rPr>
        <w:t>万元，占支出预算总额的</w:t>
      </w:r>
      <w:r w:rsidR="00B957D0">
        <w:rPr>
          <w:rFonts w:ascii="仿宋_GB2312" w:eastAsia="仿宋_GB2312" w:hint="eastAsia"/>
          <w:sz w:val="32"/>
          <w:szCs w:val="32"/>
        </w:rPr>
        <w:t>28</w:t>
      </w:r>
      <w:r>
        <w:rPr>
          <w:rFonts w:ascii="仿宋_GB2312" w:eastAsia="仿宋_GB2312" w:hint="eastAsia"/>
          <w:sz w:val="32"/>
          <w:szCs w:val="32"/>
        </w:rPr>
        <w:t>%；</w:t>
      </w:r>
      <w:r w:rsidR="00D81C70" w:rsidRPr="00D81C70">
        <w:rPr>
          <w:rFonts w:ascii="仿宋_GB2312" w:eastAsia="仿宋_GB2312" w:hint="eastAsia"/>
          <w:sz w:val="32"/>
          <w:szCs w:val="32"/>
        </w:rPr>
        <w:t>资本性支出</w:t>
      </w:r>
      <w:r w:rsidR="00451664">
        <w:rPr>
          <w:rFonts w:ascii="仿宋_GB2312" w:eastAsia="仿宋_GB2312" w:hint="eastAsia"/>
          <w:sz w:val="32"/>
          <w:szCs w:val="32"/>
        </w:rPr>
        <w:t>9</w:t>
      </w:r>
      <w:r w:rsidR="006405F7">
        <w:rPr>
          <w:rFonts w:ascii="仿宋_GB2312" w:eastAsia="仿宋_GB2312" w:hint="eastAsia"/>
          <w:sz w:val="32"/>
          <w:szCs w:val="32"/>
        </w:rPr>
        <w:t>4</w:t>
      </w:r>
      <w:r w:rsidR="00D81C70">
        <w:rPr>
          <w:rFonts w:ascii="仿宋_GB2312" w:eastAsia="仿宋_GB2312" w:hint="eastAsia"/>
          <w:sz w:val="32"/>
          <w:szCs w:val="32"/>
        </w:rPr>
        <w:t>万元，</w:t>
      </w:r>
      <w:r w:rsidR="00D81C70" w:rsidRPr="00D81C70">
        <w:rPr>
          <w:rFonts w:ascii="仿宋_GB2312" w:eastAsia="仿宋_GB2312" w:hint="eastAsia"/>
          <w:sz w:val="32"/>
          <w:szCs w:val="32"/>
        </w:rPr>
        <w:t>占支出预算总额的</w:t>
      </w:r>
      <w:r w:rsidR="00451664">
        <w:rPr>
          <w:rFonts w:ascii="仿宋_GB2312" w:eastAsia="仿宋_GB2312" w:hint="eastAsia"/>
          <w:sz w:val="32"/>
          <w:szCs w:val="32"/>
        </w:rPr>
        <w:t>3</w:t>
      </w:r>
      <w:r w:rsidR="00D81C70">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3756BE" w:rsidRPr="003756BE">
        <w:rPr>
          <w:rFonts w:ascii="仿宋_GB2312" w:eastAsia="仿宋_GB2312" w:hint="eastAsia"/>
          <w:sz w:val="32"/>
          <w:szCs w:val="32"/>
        </w:rPr>
        <w:t>党工委管委会办公室</w:t>
      </w:r>
      <w:r>
        <w:rPr>
          <w:rFonts w:ascii="仿宋_GB2312" w:eastAsia="仿宋_GB2312" w:hint="eastAsia"/>
          <w:sz w:val="32"/>
          <w:szCs w:val="32"/>
        </w:rPr>
        <w:t>财政拨款支出预算</w:t>
      </w:r>
      <w:r w:rsidR="00B957D0">
        <w:rPr>
          <w:rFonts w:ascii="仿宋_GB2312" w:eastAsia="仿宋_GB2312" w:hint="eastAsia"/>
          <w:sz w:val="32"/>
          <w:szCs w:val="32"/>
        </w:rPr>
        <w:t>3904</w:t>
      </w:r>
      <w:r w:rsidR="00584E07">
        <w:rPr>
          <w:rFonts w:ascii="仿宋_GB2312" w:eastAsia="仿宋_GB2312" w:hint="eastAsia"/>
          <w:sz w:val="32"/>
          <w:szCs w:val="32"/>
        </w:rPr>
        <w:t>万元</w:t>
      </w:r>
      <w:r>
        <w:rPr>
          <w:rFonts w:ascii="仿宋_GB2312" w:eastAsia="仿宋_GB2312" w:hint="eastAsia"/>
          <w:sz w:val="32"/>
          <w:szCs w:val="32"/>
        </w:rPr>
        <w:t>。具体支出情况是：</w:t>
      </w:r>
      <w:r w:rsidR="00584E07" w:rsidRPr="00584E07">
        <w:rPr>
          <w:rFonts w:ascii="仿宋_GB2312" w:eastAsia="仿宋_GB2312" w:hint="eastAsia"/>
          <w:sz w:val="32"/>
          <w:szCs w:val="32"/>
        </w:rPr>
        <w:t>一般公共服务</w:t>
      </w:r>
      <w:r w:rsidR="00B957D0">
        <w:rPr>
          <w:rFonts w:ascii="仿宋_GB2312" w:eastAsia="仿宋_GB2312" w:hint="eastAsia"/>
          <w:sz w:val="32"/>
          <w:szCs w:val="32"/>
        </w:rPr>
        <w:t>3904</w:t>
      </w:r>
      <w:r>
        <w:rPr>
          <w:rFonts w:ascii="仿宋_GB2312" w:eastAsia="仿宋_GB2312" w:hint="eastAsia"/>
          <w:sz w:val="32"/>
          <w:szCs w:val="32"/>
        </w:rPr>
        <w:t>万元，占财政拨款支出的</w:t>
      </w:r>
      <w:r w:rsidR="00584E07">
        <w:rPr>
          <w:rFonts w:ascii="仿宋_GB2312" w:eastAsia="仿宋_GB2312" w:hint="eastAsia"/>
          <w:sz w:val="32"/>
          <w:szCs w:val="32"/>
        </w:rPr>
        <w:t>100</w:t>
      </w:r>
      <w:r>
        <w:rPr>
          <w:rFonts w:ascii="仿宋_GB2312" w:eastAsia="仿宋_GB2312" w:hint="eastAsia"/>
          <w:sz w:val="32"/>
          <w:szCs w:val="32"/>
        </w:rPr>
        <w:t>%</w:t>
      </w:r>
      <w:r w:rsidR="00584E07">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AF2FBF" w:rsidRDefault="00584E07"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00AF2FBF">
        <w:rPr>
          <w:rFonts w:ascii="仿宋_GB2312" w:eastAsia="仿宋_GB2312" w:hint="eastAsia"/>
          <w:sz w:val="32"/>
          <w:szCs w:val="32"/>
        </w:rPr>
        <w:t>本部门没有政府性基金预算。</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（五）机关运行经费等重要情况说明</w:t>
      </w:r>
    </w:p>
    <w:p w:rsidR="0002078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2019年本部门机关运行经费为</w:t>
      </w:r>
      <w:r w:rsidR="00B00E65">
        <w:rPr>
          <w:rFonts w:ascii="仿宋_GB2312" w:eastAsia="仿宋_GB2312" w:hint="eastAsia"/>
          <w:sz w:val="32"/>
          <w:szCs w:val="32"/>
        </w:rPr>
        <w:t>48</w:t>
      </w:r>
      <w:r>
        <w:rPr>
          <w:rFonts w:ascii="仿宋_GB2312" w:eastAsia="仿宋_GB2312" w:hint="eastAsia"/>
          <w:sz w:val="32"/>
          <w:szCs w:val="32"/>
        </w:rPr>
        <w:t>万元。</w:t>
      </w:r>
    </w:p>
    <w:p w:rsidR="00AF2FBF" w:rsidRPr="0002078F" w:rsidRDefault="0002078F" w:rsidP="0002078F">
      <w:pPr>
        <w:autoSpaceDE w:val="0"/>
        <w:spacing w:line="600" w:lineRule="exact"/>
        <w:ind w:firstLineChars="200" w:firstLine="560"/>
        <w:rPr>
          <w:rFonts w:ascii="仿宋_GB2312" w:eastAsia="仿宋_GB2312"/>
          <w:sz w:val="28"/>
          <w:szCs w:val="28"/>
        </w:rPr>
      </w:pPr>
      <w:r w:rsidRPr="0002078F">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AF2FBF" w:rsidRDefault="00AF2FBF" w:rsidP="0002078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B00E65" w:rsidRPr="00B00E65">
        <w:rPr>
          <w:rFonts w:ascii="仿宋_GB2312" w:eastAsia="仿宋_GB2312" w:hint="eastAsia"/>
          <w:sz w:val="32"/>
          <w:szCs w:val="32"/>
        </w:rPr>
        <w:t>党工委管委会</w:t>
      </w:r>
      <w:r w:rsidR="003115FB">
        <w:rPr>
          <w:rFonts w:ascii="仿宋_GB2312" w:eastAsia="仿宋_GB2312" w:hint="eastAsia"/>
          <w:sz w:val="32"/>
          <w:szCs w:val="32"/>
        </w:rPr>
        <w:t>办公室</w:t>
      </w:r>
      <w:r>
        <w:rPr>
          <w:rFonts w:ascii="仿宋_GB2312" w:eastAsia="仿宋_GB2312" w:hint="eastAsia"/>
          <w:sz w:val="32"/>
          <w:szCs w:val="32"/>
        </w:rPr>
        <w:t>政府采购预算共安排</w:t>
      </w:r>
      <w:r w:rsidR="00CE0791">
        <w:rPr>
          <w:rFonts w:ascii="仿宋_GB2312" w:eastAsia="仿宋_GB2312" w:hint="eastAsia"/>
          <w:sz w:val="32"/>
          <w:szCs w:val="32"/>
        </w:rPr>
        <w:t>631</w:t>
      </w:r>
      <w:r>
        <w:rPr>
          <w:rFonts w:ascii="仿宋_GB2312" w:eastAsia="仿宋_GB2312" w:hint="eastAsia"/>
          <w:sz w:val="32"/>
          <w:szCs w:val="32"/>
        </w:rPr>
        <w:t>万元。其中，货物预算</w:t>
      </w:r>
      <w:r w:rsidR="00CE0791">
        <w:rPr>
          <w:rFonts w:ascii="仿宋_GB2312" w:eastAsia="仿宋_GB2312" w:hint="eastAsia"/>
          <w:sz w:val="32"/>
          <w:szCs w:val="32"/>
        </w:rPr>
        <w:t>129</w:t>
      </w:r>
      <w:r w:rsidR="0002078F">
        <w:rPr>
          <w:rFonts w:ascii="仿宋_GB2312" w:eastAsia="仿宋_GB2312" w:hint="eastAsia"/>
          <w:sz w:val="32"/>
          <w:szCs w:val="32"/>
        </w:rPr>
        <w:t>万元</w:t>
      </w:r>
      <w:r>
        <w:rPr>
          <w:rFonts w:ascii="仿宋_GB2312" w:eastAsia="仿宋_GB2312" w:hint="eastAsia"/>
          <w:sz w:val="32"/>
          <w:szCs w:val="32"/>
        </w:rPr>
        <w:t>，服务预算</w:t>
      </w:r>
      <w:r w:rsidR="00CE0791">
        <w:rPr>
          <w:rFonts w:ascii="仿宋_GB2312" w:eastAsia="仿宋_GB2312" w:hint="eastAsia"/>
          <w:sz w:val="32"/>
          <w:szCs w:val="32"/>
        </w:rPr>
        <w:t>502</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截至2018年9月30日，部门共有车辆</w:t>
      </w:r>
      <w:r w:rsidR="0002078F">
        <w:rPr>
          <w:rFonts w:ascii="仿宋_GB2312" w:eastAsia="仿宋_GB2312" w:hint="eastAsia"/>
          <w:sz w:val="32"/>
          <w:szCs w:val="32"/>
        </w:rPr>
        <w:t>0</w:t>
      </w:r>
      <w:r>
        <w:rPr>
          <w:rFonts w:ascii="仿宋_GB2312" w:eastAsia="仿宋_GB2312" w:hint="eastAsia"/>
          <w:sz w:val="32"/>
          <w:szCs w:val="32"/>
        </w:rPr>
        <w:t>辆。</w:t>
      </w:r>
    </w:p>
    <w:p w:rsidR="00AF2FBF" w:rsidRDefault="00AF2FBF" w:rsidP="001F3A2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2019年部门预算安排购置车辆</w:t>
      </w:r>
      <w:r w:rsidR="0002078F">
        <w:rPr>
          <w:rFonts w:ascii="仿宋_GB2312" w:eastAsia="仿宋_GB2312" w:hint="eastAsia"/>
          <w:sz w:val="32"/>
          <w:szCs w:val="32"/>
        </w:rPr>
        <w:t>0</w:t>
      </w:r>
      <w:r>
        <w:rPr>
          <w:rFonts w:ascii="仿宋_GB2312" w:eastAsia="仿宋_GB2312" w:hint="eastAsia"/>
          <w:sz w:val="32"/>
          <w:szCs w:val="32"/>
        </w:rPr>
        <w:t>辆，</w:t>
      </w:r>
      <w:r w:rsidR="001F3A2D">
        <w:rPr>
          <w:rFonts w:ascii="仿宋_GB2312" w:eastAsia="仿宋_GB2312" w:hint="eastAsia"/>
          <w:sz w:val="32"/>
          <w:szCs w:val="32"/>
        </w:rPr>
        <w:t>未</w:t>
      </w:r>
      <w:r>
        <w:rPr>
          <w:rFonts w:ascii="仿宋_GB2312" w:eastAsia="仿宋_GB2312" w:hint="eastAsia"/>
          <w:sz w:val="32"/>
          <w:szCs w:val="32"/>
        </w:rPr>
        <w:t>安排购置单位价值200万元以上大型设备</w:t>
      </w:r>
      <w:r w:rsidR="001F3A2D">
        <w:rPr>
          <w:rFonts w:ascii="仿宋_GB2312" w:eastAsia="仿宋_GB2312" w:hint="eastAsia"/>
          <w:sz w:val="32"/>
          <w:szCs w:val="32"/>
        </w:rPr>
        <w:t>。</w:t>
      </w:r>
    </w:p>
    <w:p w:rsidR="00C57A1D" w:rsidRPr="00C57A1D" w:rsidRDefault="00C57A1D" w:rsidP="00C57A1D">
      <w:pPr>
        <w:autoSpaceDE w:val="0"/>
        <w:spacing w:line="600" w:lineRule="exact"/>
        <w:ind w:firstLineChars="200" w:firstLine="640"/>
        <w:rPr>
          <w:rFonts w:ascii="仿宋_GB2312" w:eastAsia="仿宋_GB2312"/>
          <w:sz w:val="32"/>
          <w:szCs w:val="32"/>
        </w:rPr>
      </w:pPr>
      <w:r w:rsidRPr="00C57A1D">
        <w:rPr>
          <w:rFonts w:ascii="仿宋_GB2312" w:eastAsia="仿宋_GB2312" w:hint="eastAsia"/>
          <w:sz w:val="32"/>
          <w:szCs w:val="32"/>
        </w:rPr>
        <w:t>（八）绩效目标设置情况</w:t>
      </w:r>
    </w:p>
    <w:p w:rsidR="00C57A1D" w:rsidRPr="00C57A1D" w:rsidRDefault="00C57A1D" w:rsidP="00C57A1D">
      <w:pPr>
        <w:autoSpaceDE w:val="0"/>
        <w:spacing w:line="600" w:lineRule="exact"/>
        <w:ind w:firstLineChars="200" w:firstLine="640"/>
        <w:rPr>
          <w:rFonts w:ascii="仿宋_GB2312" w:eastAsia="仿宋_GB2312"/>
          <w:sz w:val="32"/>
          <w:szCs w:val="32"/>
        </w:rPr>
      </w:pPr>
      <w:r w:rsidRPr="00C57A1D">
        <w:rPr>
          <w:rFonts w:ascii="仿宋_GB2312" w:eastAsia="仿宋_GB2312" w:hint="eastAsia"/>
          <w:sz w:val="32"/>
          <w:szCs w:val="32"/>
        </w:rPr>
        <w:t>2019 年实行绩效目标管理的项目</w:t>
      </w:r>
      <w:r w:rsidR="005572AB">
        <w:rPr>
          <w:rFonts w:ascii="仿宋_GB2312" w:eastAsia="仿宋_GB2312" w:hint="eastAsia"/>
          <w:sz w:val="32"/>
          <w:szCs w:val="32"/>
        </w:rPr>
        <w:t>5</w:t>
      </w:r>
      <w:r w:rsidRPr="00C57A1D">
        <w:rPr>
          <w:rFonts w:ascii="仿宋_GB2312" w:eastAsia="仿宋_GB2312" w:hint="eastAsia"/>
          <w:sz w:val="32"/>
          <w:szCs w:val="32"/>
        </w:rPr>
        <w:t>个，涉及资金</w:t>
      </w:r>
    </w:p>
    <w:p w:rsidR="00C57A1D" w:rsidRPr="00C57A1D" w:rsidRDefault="005572AB" w:rsidP="00C57A1D">
      <w:pPr>
        <w:autoSpaceDE w:val="0"/>
        <w:spacing w:line="600" w:lineRule="exact"/>
        <w:rPr>
          <w:rFonts w:ascii="仿宋_GB2312" w:eastAsia="仿宋_GB2312"/>
          <w:sz w:val="32"/>
          <w:szCs w:val="32"/>
        </w:rPr>
      </w:pPr>
      <w:r>
        <w:rPr>
          <w:rFonts w:ascii="仿宋_GB2312" w:eastAsia="仿宋_GB2312" w:hint="eastAsia"/>
          <w:sz w:val="32"/>
          <w:szCs w:val="32"/>
        </w:rPr>
        <w:t>597</w:t>
      </w:r>
      <w:r w:rsidR="00C57A1D" w:rsidRPr="00C57A1D">
        <w:rPr>
          <w:rFonts w:ascii="仿宋_GB2312" w:eastAsia="仿宋_GB2312" w:hint="eastAsia"/>
          <w:sz w:val="32"/>
          <w:szCs w:val="32"/>
        </w:rPr>
        <w:t xml:space="preserve">万元；纳入财政绩效目标批复的项目 </w:t>
      </w:r>
      <w:r>
        <w:rPr>
          <w:rFonts w:ascii="仿宋_GB2312" w:eastAsia="仿宋_GB2312" w:hint="eastAsia"/>
          <w:sz w:val="32"/>
          <w:szCs w:val="32"/>
        </w:rPr>
        <w:t>5</w:t>
      </w:r>
      <w:r w:rsidR="00C57A1D" w:rsidRPr="00C57A1D">
        <w:rPr>
          <w:rFonts w:ascii="仿宋_GB2312" w:eastAsia="仿宋_GB2312" w:hint="eastAsia"/>
          <w:sz w:val="32"/>
          <w:szCs w:val="32"/>
        </w:rPr>
        <w:t>个，涉及资</w:t>
      </w:r>
    </w:p>
    <w:p w:rsidR="00C57A1D" w:rsidRDefault="00C57A1D" w:rsidP="00C048A8">
      <w:pPr>
        <w:autoSpaceDE w:val="0"/>
        <w:spacing w:line="600" w:lineRule="exact"/>
        <w:rPr>
          <w:rFonts w:ascii="仿宋_GB2312" w:eastAsia="仿宋_GB2312"/>
          <w:sz w:val="32"/>
          <w:szCs w:val="32"/>
        </w:rPr>
      </w:pPr>
      <w:r w:rsidRPr="00C57A1D">
        <w:rPr>
          <w:rFonts w:ascii="仿宋_GB2312" w:eastAsia="仿宋_GB2312" w:hint="eastAsia"/>
          <w:sz w:val="32"/>
          <w:szCs w:val="32"/>
        </w:rPr>
        <w:t>金</w:t>
      </w:r>
      <w:r w:rsidR="005572AB">
        <w:rPr>
          <w:rFonts w:ascii="仿宋_GB2312" w:eastAsia="仿宋_GB2312" w:hint="eastAsia"/>
          <w:sz w:val="32"/>
          <w:szCs w:val="32"/>
        </w:rPr>
        <w:t>597</w:t>
      </w:r>
      <w:r w:rsidRPr="00C57A1D">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sidR="00EA28A6">
        <w:rPr>
          <w:rFonts w:ascii="仿宋_GB2312" w:eastAsia="仿宋_GB2312" w:hint="eastAsia"/>
          <w:sz w:val="32"/>
          <w:szCs w:val="32"/>
        </w:rPr>
        <w:t>年管委会的</w:t>
      </w:r>
      <w:r>
        <w:rPr>
          <w:rFonts w:ascii="仿宋_GB2312" w:eastAsia="仿宋_GB2312" w:hint="eastAsia"/>
          <w:sz w:val="32"/>
          <w:szCs w:val="32"/>
        </w:rPr>
        <w:t>“三公”经费</w:t>
      </w:r>
      <w:r w:rsidR="00606B11">
        <w:rPr>
          <w:rFonts w:ascii="仿宋_GB2312" w:eastAsia="仿宋_GB2312" w:hint="eastAsia"/>
          <w:sz w:val="32"/>
          <w:szCs w:val="32"/>
        </w:rPr>
        <w:t>安排在办公室</w:t>
      </w:r>
      <w:r>
        <w:rPr>
          <w:rFonts w:ascii="仿宋_GB2312" w:eastAsia="仿宋_GB2312" w:hint="eastAsia"/>
          <w:sz w:val="32"/>
          <w:szCs w:val="32"/>
        </w:rPr>
        <w:t>年初预算</w:t>
      </w:r>
      <w:r w:rsidR="00606B11">
        <w:rPr>
          <w:rFonts w:ascii="仿宋_GB2312" w:eastAsia="仿宋_GB2312" w:hint="eastAsia"/>
          <w:sz w:val="32"/>
          <w:szCs w:val="32"/>
        </w:rPr>
        <w:t>中，年初预算</w:t>
      </w:r>
      <w:r w:rsidR="00EA28A6">
        <w:rPr>
          <w:rFonts w:ascii="仿宋_GB2312" w:eastAsia="仿宋_GB2312" w:hint="eastAsia"/>
          <w:sz w:val="32"/>
          <w:szCs w:val="32"/>
        </w:rPr>
        <w:t>为34.36</w:t>
      </w:r>
      <w:r w:rsidR="00451664">
        <w:rPr>
          <w:rFonts w:ascii="仿宋_GB2312" w:eastAsia="仿宋_GB2312" w:hint="eastAsia"/>
          <w:sz w:val="32"/>
          <w:szCs w:val="32"/>
        </w:rPr>
        <w:t>万</w:t>
      </w:r>
      <w:r>
        <w:rPr>
          <w:rFonts w:ascii="仿宋_GB2312" w:eastAsia="仿宋_GB2312" w:hint="eastAsia"/>
          <w:sz w:val="32"/>
          <w:szCs w:val="32"/>
        </w:rPr>
        <w:t>元。其中:</w:t>
      </w:r>
      <w:bookmarkStart w:id="0" w:name="_GoBack"/>
      <w:bookmarkEnd w:id="0"/>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1．因公出国（境）经费</w:t>
      </w:r>
      <w:r w:rsidR="00EA28A6">
        <w:rPr>
          <w:rFonts w:ascii="仿宋_GB2312" w:eastAsia="仿宋_GB2312" w:hint="eastAsia"/>
          <w:sz w:val="32"/>
          <w:szCs w:val="32"/>
        </w:rPr>
        <w:t>26.73</w:t>
      </w:r>
      <w:r>
        <w:rPr>
          <w:rFonts w:ascii="仿宋_GB2312" w:eastAsia="仿宋_GB2312" w:hint="eastAsia"/>
          <w:sz w:val="32"/>
          <w:szCs w:val="32"/>
        </w:rPr>
        <w:t>万元</w:t>
      </w:r>
      <w:r w:rsidR="00C048A8">
        <w:rPr>
          <w:rFonts w:ascii="仿宋_GB2312" w:eastAsia="仿宋_GB2312" w:hint="eastAsia"/>
          <w:sz w:val="32"/>
          <w:szCs w:val="32"/>
        </w:rPr>
        <w:t>，根据往年因公出</w:t>
      </w:r>
      <w:r w:rsidR="00C048A8">
        <w:rPr>
          <w:rFonts w:ascii="仿宋_GB2312" w:eastAsia="仿宋_GB2312" w:hint="eastAsia"/>
          <w:sz w:val="32"/>
          <w:szCs w:val="32"/>
        </w:rPr>
        <w:lastRenderedPageBreak/>
        <w:t>国（境）经费列支</w:t>
      </w:r>
      <w:r>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2．公务接待费</w:t>
      </w:r>
      <w:r w:rsidR="00CE0791">
        <w:rPr>
          <w:rFonts w:ascii="仿宋_GB2312" w:eastAsia="仿宋_GB2312" w:hint="eastAsia"/>
          <w:sz w:val="32"/>
          <w:szCs w:val="32"/>
        </w:rPr>
        <w:t>7</w:t>
      </w:r>
      <w:r w:rsidR="00EA28A6">
        <w:rPr>
          <w:rFonts w:ascii="仿宋_GB2312" w:eastAsia="仿宋_GB2312" w:hint="eastAsia"/>
          <w:sz w:val="32"/>
          <w:szCs w:val="32"/>
        </w:rPr>
        <w:t>.</w:t>
      </w:r>
      <w:r w:rsidR="00CE0791">
        <w:rPr>
          <w:rFonts w:ascii="仿宋_GB2312" w:eastAsia="仿宋_GB2312" w:hint="eastAsia"/>
          <w:sz w:val="32"/>
          <w:szCs w:val="32"/>
        </w:rPr>
        <w:t>6</w:t>
      </w:r>
      <w:r w:rsidR="001E3EF9">
        <w:rPr>
          <w:rFonts w:ascii="仿宋_GB2312" w:eastAsia="仿宋_GB2312" w:hint="eastAsia"/>
          <w:sz w:val="32"/>
          <w:szCs w:val="32"/>
        </w:rPr>
        <w:t>3</w:t>
      </w:r>
      <w:r>
        <w:rPr>
          <w:rFonts w:ascii="仿宋_GB2312" w:eastAsia="仿宋_GB2312" w:hint="eastAsia"/>
          <w:sz w:val="32"/>
          <w:szCs w:val="32"/>
        </w:rPr>
        <w:t>万元</w:t>
      </w:r>
      <w:r w:rsidR="00C048A8">
        <w:rPr>
          <w:rFonts w:ascii="仿宋_GB2312" w:eastAsia="仿宋_GB2312" w:hint="eastAsia"/>
          <w:sz w:val="32"/>
          <w:szCs w:val="32"/>
        </w:rPr>
        <w:t>，用于2019年公务接待经费</w:t>
      </w:r>
      <w:r>
        <w:rPr>
          <w:rFonts w:ascii="仿宋_GB2312" w:eastAsia="仿宋_GB2312" w:hint="eastAsia"/>
          <w:sz w:val="32"/>
          <w:szCs w:val="32"/>
        </w:rPr>
        <w:t>。</w:t>
      </w:r>
    </w:p>
    <w:p w:rsidR="001F3A2D" w:rsidRDefault="00AF2FBF" w:rsidP="00C048A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3．公务用车购置及运行维护费</w:t>
      </w:r>
      <w:r w:rsidR="001F3A2D">
        <w:rPr>
          <w:rFonts w:ascii="仿宋_GB2312" w:eastAsia="仿宋_GB2312" w:hint="eastAsia"/>
          <w:sz w:val="32"/>
          <w:szCs w:val="32"/>
        </w:rPr>
        <w:t>0</w:t>
      </w:r>
      <w:r w:rsidR="00451664">
        <w:rPr>
          <w:rFonts w:ascii="仿宋_GB2312" w:eastAsia="仿宋_GB2312" w:hint="eastAsia"/>
          <w:sz w:val="32"/>
          <w:szCs w:val="32"/>
        </w:rPr>
        <w:t>万</w:t>
      </w:r>
      <w:r>
        <w:rPr>
          <w:rFonts w:ascii="仿宋_GB2312" w:eastAsia="仿宋_GB2312" w:hint="eastAsia"/>
          <w:sz w:val="32"/>
          <w:szCs w:val="32"/>
        </w:rPr>
        <w:t>元</w:t>
      </w:r>
      <w:r w:rsidR="00C048A8">
        <w:rPr>
          <w:rFonts w:ascii="仿宋_GB2312" w:eastAsia="仿宋_GB2312" w:hint="eastAsia"/>
          <w:sz w:val="32"/>
          <w:szCs w:val="32"/>
        </w:rPr>
        <w:t>，</w:t>
      </w:r>
      <w:r w:rsidR="00C048A8" w:rsidRPr="00C048A8">
        <w:rPr>
          <w:rFonts w:ascii="仿宋_GB2312" w:eastAsia="仿宋_GB2312" w:hint="eastAsia"/>
          <w:sz w:val="32"/>
          <w:szCs w:val="32"/>
        </w:rPr>
        <w:t>其中公务用车购置费0万元，公务用车运维费0</w:t>
      </w:r>
      <w:r w:rsidR="00C37AE0">
        <w:rPr>
          <w:rFonts w:ascii="仿宋_GB2312" w:eastAsia="仿宋_GB2312" w:hint="eastAsia"/>
          <w:sz w:val="32"/>
          <w:szCs w:val="32"/>
        </w:rPr>
        <w:t>万元，主要因为</w:t>
      </w:r>
      <w:proofErr w:type="gramStart"/>
      <w:r w:rsidR="00C37AE0">
        <w:rPr>
          <w:rFonts w:ascii="仿宋_GB2312" w:eastAsia="仿宋_GB2312" w:hint="eastAsia"/>
          <w:sz w:val="32"/>
          <w:szCs w:val="32"/>
        </w:rPr>
        <w:t>我办</w:t>
      </w:r>
      <w:r w:rsidR="00C048A8" w:rsidRPr="00C048A8">
        <w:rPr>
          <w:rFonts w:ascii="仿宋_GB2312" w:eastAsia="仿宋_GB2312" w:hint="eastAsia"/>
          <w:sz w:val="32"/>
          <w:szCs w:val="32"/>
        </w:rPr>
        <w:t>无公务</w:t>
      </w:r>
      <w:proofErr w:type="gramEnd"/>
      <w:r w:rsidR="00C048A8" w:rsidRPr="00C048A8">
        <w:rPr>
          <w:rFonts w:ascii="仿宋_GB2312" w:eastAsia="仿宋_GB2312" w:hint="eastAsia"/>
          <w:sz w:val="32"/>
          <w:szCs w:val="32"/>
        </w:rPr>
        <w:t>用车。</w:t>
      </w:r>
    </w:p>
    <w:p w:rsidR="00AF2FBF" w:rsidRPr="00C048A8" w:rsidRDefault="00AF2FBF" w:rsidP="00C048A8">
      <w:pPr>
        <w:autoSpaceDE w:val="0"/>
        <w:spacing w:line="600" w:lineRule="exact"/>
        <w:ind w:firstLineChars="200" w:firstLine="643"/>
        <w:rPr>
          <w:rFonts w:ascii="仿宋_GB2312" w:eastAsia="仿宋_GB2312"/>
          <w:b/>
          <w:sz w:val="32"/>
          <w:szCs w:val="32"/>
        </w:rPr>
      </w:pPr>
      <w:r w:rsidRPr="00C048A8">
        <w:rPr>
          <w:rFonts w:ascii="仿宋_GB2312" w:eastAsia="仿宋_GB2312" w:hint="eastAsia"/>
          <w:b/>
          <w:sz w:val="32"/>
          <w:szCs w:val="32"/>
        </w:rPr>
        <w:t>三、赣江新区临空组团（南昌临空经济区）</w:t>
      </w:r>
      <w:r w:rsidR="003115FB" w:rsidRPr="00C048A8">
        <w:rPr>
          <w:rFonts w:ascii="仿宋_GB2312" w:eastAsia="仿宋_GB2312" w:hint="eastAsia"/>
          <w:b/>
          <w:sz w:val="32"/>
          <w:szCs w:val="32"/>
        </w:rPr>
        <w:t>办公室</w:t>
      </w:r>
      <w:r w:rsidRPr="00C048A8">
        <w:rPr>
          <w:rFonts w:ascii="仿宋_GB2312" w:eastAsia="仿宋_GB2312" w:hint="eastAsia"/>
          <w:b/>
          <w:sz w:val="32"/>
          <w:szCs w:val="32"/>
        </w:rPr>
        <w:t>预算草案的具体说明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3022C4">
        <w:rPr>
          <w:rFonts w:ascii="仿宋_GB2312" w:eastAsia="仿宋_GB2312" w:hint="eastAsia"/>
          <w:sz w:val="32"/>
          <w:szCs w:val="32"/>
        </w:rPr>
        <w:t>赣江新区临空组团（南昌临空经济区）</w:t>
      </w:r>
      <w:r w:rsidR="00B00E65" w:rsidRPr="00B00E65">
        <w:rPr>
          <w:rFonts w:ascii="仿宋_GB2312" w:eastAsia="仿宋_GB2312" w:hint="eastAsia"/>
          <w:sz w:val="32"/>
          <w:szCs w:val="32"/>
        </w:rPr>
        <w:t>党工委管委会</w:t>
      </w:r>
      <w:r w:rsidR="003115FB">
        <w:rPr>
          <w:rFonts w:ascii="仿宋_GB2312" w:eastAsia="仿宋_GB2312" w:hint="eastAsia"/>
          <w:sz w:val="32"/>
          <w:szCs w:val="32"/>
        </w:rPr>
        <w:t>办公室</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1．基本情况</w:t>
      </w:r>
    </w:p>
    <w:p w:rsidR="00AF2FBF" w:rsidRDefault="00B00E65" w:rsidP="00B00E65">
      <w:pPr>
        <w:autoSpaceDE w:val="0"/>
        <w:spacing w:line="600" w:lineRule="exact"/>
        <w:ind w:firstLineChars="200" w:firstLine="640"/>
        <w:rPr>
          <w:rFonts w:ascii="仿宋_GB2312" w:eastAsia="仿宋_GB2312"/>
          <w:sz w:val="32"/>
          <w:szCs w:val="32"/>
        </w:rPr>
      </w:pPr>
      <w:r w:rsidRPr="00B00E65">
        <w:rPr>
          <w:rFonts w:ascii="仿宋_GB2312" w:eastAsia="仿宋_GB2312" w:hint="eastAsia"/>
          <w:sz w:val="32"/>
          <w:szCs w:val="32"/>
        </w:rPr>
        <w:t>党工委管委会</w:t>
      </w:r>
      <w:r w:rsidR="003115FB">
        <w:rPr>
          <w:rFonts w:ascii="仿宋_GB2312" w:eastAsia="仿宋_GB2312" w:hint="eastAsia"/>
          <w:sz w:val="32"/>
          <w:szCs w:val="32"/>
        </w:rPr>
        <w:t>办公室</w:t>
      </w:r>
      <w:r w:rsidR="00AF2FBF">
        <w:rPr>
          <w:rFonts w:ascii="仿宋_GB2312" w:eastAsia="仿宋_GB2312" w:hint="eastAsia"/>
          <w:sz w:val="32"/>
          <w:szCs w:val="32"/>
        </w:rPr>
        <w:t>单位</w:t>
      </w:r>
      <w:r w:rsidR="001F3A2D">
        <w:rPr>
          <w:rFonts w:ascii="仿宋_GB2312" w:eastAsia="仿宋_GB2312" w:hint="eastAsia"/>
          <w:sz w:val="32"/>
          <w:szCs w:val="32"/>
        </w:rPr>
        <w:t>机构设置</w:t>
      </w:r>
      <w:r w:rsidR="00AF2FBF">
        <w:rPr>
          <w:rFonts w:ascii="仿宋_GB2312" w:eastAsia="仿宋_GB2312" w:hint="eastAsia"/>
          <w:sz w:val="32"/>
          <w:szCs w:val="32"/>
        </w:rPr>
        <w:t>人数</w:t>
      </w:r>
      <w:r w:rsidR="00A543F0">
        <w:rPr>
          <w:rFonts w:ascii="仿宋_GB2312" w:eastAsia="仿宋_GB2312" w:hint="eastAsia"/>
          <w:sz w:val="32"/>
          <w:szCs w:val="32"/>
        </w:rPr>
        <w:t>16</w:t>
      </w:r>
      <w:r w:rsidR="00AF2FBF">
        <w:rPr>
          <w:rFonts w:ascii="仿宋_GB2312" w:eastAsia="仿宋_GB2312" w:hint="eastAsia"/>
          <w:sz w:val="32"/>
          <w:szCs w:val="32"/>
        </w:rPr>
        <w:t>人，实有人数</w:t>
      </w:r>
      <w:r w:rsidR="00C66397">
        <w:rPr>
          <w:rFonts w:ascii="仿宋_GB2312" w:eastAsia="仿宋_GB2312" w:hint="eastAsia"/>
          <w:sz w:val="32"/>
          <w:szCs w:val="32"/>
        </w:rPr>
        <w:t>12</w:t>
      </w:r>
      <w:r w:rsidR="00AF2FBF">
        <w:rPr>
          <w:rFonts w:ascii="仿宋_GB2312" w:eastAsia="仿宋_GB2312" w:hint="eastAsia"/>
          <w:sz w:val="32"/>
          <w:szCs w:val="32"/>
        </w:rPr>
        <w:t>人</w:t>
      </w:r>
      <w:r w:rsidR="001F3A2D">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2．2019年预算收支情况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2019年收入预算总额</w:t>
      </w:r>
      <w:r w:rsidR="00B957D0">
        <w:rPr>
          <w:rFonts w:ascii="仿宋_GB2312" w:eastAsia="仿宋_GB2312" w:hint="eastAsia"/>
          <w:sz w:val="32"/>
          <w:szCs w:val="32"/>
        </w:rPr>
        <w:t>3904</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sidR="00B957D0">
        <w:rPr>
          <w:rFonts w:ascii="仿宋_GB2312" w:eastAsia="仿宋_GB2312" w:hint="eastAsia"/>
          <w:sz w:val="32"/>
          <w:szCs w:val="32"/>
        </w:rPr>
        <w:t>3904</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2019年支出预算总额</w:t>
      </w:r>
      <w:r w:rsidR="00B957D0">
        <w:rPr>
          <w:rFonts w:ascii="仿宋_GB2312" w:eastAsia="仿宋_GB2312" w:hint="eastAsia"/>
          <w:sz w:val="32"/>
          <w:szCs w:val="32"/>
        </w:rPr>
        <w:t>3904</w:t>
      </w:r>
      <w:r>
        <w:rPr>
          <w:rFonts w:ascii="仿宋_GB2312" w:eastAsia="仿宋_GB2312" w:hint="eastAsia"/>
          <w:sz w:val="32"/>
          <w:szCs w:val="32"/>
        </w:rPr>
        <w:t>万元。</w:t>
      </w:r>
    </w:p>
    <w:p w:rsidR="00AF2FBF" w:rsidRPr="00451664" w:rsidRDefault="00AF2FBF" w:rsidP="00B00E65">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sidR="00451664">
        <w:rPr>
          <w:rFonts w:ascii="仿宋_GB2312" w:eastAsia="仿宋_GB2312" w:hint="eastAsia"/>
          <w:sz w:val="32"/>
          <w:szCs w:val="32"/>
        </w:rPr>
        <w:t>一般公共服务3507万元；社会保障和就业支出165万元；卫生健康支出78万元；住房保障支出154万元。</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第三部分   </w:t>
      </w:r>
      <w:r w:rsidRPr="003022C4">
        <w:rPr>
          <w:rFonts w:ascii="仿宋_GB2312" w:eastAsia="仿宋_GB2312" w:hint="eastAsia"/>
          <w:b/>
          <w:bCs/>
          <w:sz w:val="32"/>
          <w:szCs w:val="32"/>
        </w:rPr>
        <w:t>赣江新区临空组团（南昌临空经济区）</w:t>
      </w:r>
      <w:r w:rsidR="003115FB">
        <w:rPr>
          <w:rFonts w:ascii="仿宋_GB2312" w:eastAsia="仿宋_GB2312" w:hint="eastAsia"/>
          <w:b/>
          <w:bCs/>
          <w:sz w:val="32"/>
          <w:szCs w:val="32"/>
        </w:rPr>
        <w:t>办公室</w:t>
      </w:r>
      <w:r>
        <w:rPr>
          <w:rFonts w:ascii="仿宋_GB2312" w:eastAsia="仿宋_GB2312" w:hint="eastAsia"/>
          <w:b/>
          <w:bCs/>
          <w:sz w:val="32"/>
          <w:szCs w:val="32"/>
        </w:rPr>
        <w:t>2019年部门预算表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四、《财政拨款收支总表》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38132A" w:rsidRP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Pr="00EA49B6" w:rsidRDefault="00AF2FBF" w:rsidP="00EA49B6">
      <w:pPr>
        <w:pStyle w:val="a3"/>
        <w:autoSpaceDE w:val="0"/>
        <w:spacing w:line="600" w:lineRule="exact"/>
        <w:ind w:left="1640" w:firstLineChars="0" w:firstLine="0"/>
        <w:jc w:val="center"/>
        <w:rPr>
          <w:rFonts w:ascii="仿宋_GB2312" w:eastAsia="仿宋_GB2312"/>
          <w:b/>
          <w:bCs/>
          <w:sz w:val="32"/>
          <w:szCs w:val="32"/>
        </w:rPr>
      </w:pPr>
      <w:r w:rsidRPr="00EA49B6">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（七）用事业基金弥补收支差额：填列事业单位用事业基金弥补2019年收支差额的数额。</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（八）上年结转和结余：填列2018年全部结转和结余的资金数，包括当年结转结余资金和历年滚存结转结余资金。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二、支出科目</w:t>
      </w:r>
    </w:p>
    <w:p w:rsidR="00EA49B6" w:rsidRPr="00EA49B6" w:rsidRDefault="00B368A3" w:rsidP="00EA49B6">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20103</w:t>
      </w:r>
      <w:r w:rsidR="00EA49B6" w:rsidRPr="00EA49B6">
        <w:rPr>
          <w:rFonts w:ascii="仿宋_GB2312" w:eastAsia="仿宋_GB2312" w:hint="eastAsia"/>
          <w:sz w:val="32"/>
          <w:szCs w:val="32"/>
        </w:rPr>
        <w:t>01</w:t>
      </w:r>
      <w:r w:rsidR="00451664">
        <w:rPr>
          <w:rFonts w:ascii="仿宋_GB2312" w:eastAsia="仿宋_GB2312" w:hint="eastAsia"/>
          <w:sz w:val="32"/>
          <w:szCs w:val="32"/>
        </w:rPr>
        <w:t xml:space="preserve">  行政运行  反映行政单位（包括实行公务员管理的事业单位）的基本支出</w:t>
      </w:r>
    </w:p>
    <w:p w:rsidR="00EA49B6" w:rsidRDefault="00B368A3" w:rsidP="00EA49B6">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2010302</w:t>
      </w:r>
      <w:r w:rsidR="00451664">
        <w:rPr>
          <w:rFonts w:ascii="仿宋_GB2312" w:eastAsia="仿宋_GB2312" w:hint="eastAsia"/>
          <w:sz w:val="32"/>
          <w:szCs w:val="32"/>
        </w:rPr>
        <w:t xml:space="preserve"> 一般行政管理事务   反映行政单位（包括实行公务员管理的事业单位）未单独设置项级科目的其他的项目支出。</w:t>
      </w:r>
    </w:p>
    <w:p w:rsidR="001B24B6" w:rsidRPr="00AF2FBF" w:rsidRDefault="00F420BF"/>
    <w:sectPr w:rsidR="001B24B6" w:rsidRPr="00AF2FBF" w:rsidSect="00414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BF" w:rsidRDefault="00F420BF" w:rsidP="006F2CB8">
      <w:r>
        <w:separator/>
      </w:r>
    </w:p>
  </w:endnote>
  <w:endnote w:type="continuationSeparator" w:id="0">
    <w:p w:rsidR="00F420BF" w:rsidRDefault="00F420BF" w:rsidP="006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BF" w:rsidRDefault="00F420BF" w:rsidP="006F2CB8">
      <w:r>
        <w:separator/>
      </w:r>
    </w:p>
  </w:footnote>
  <w:footnote w:type="continuationSeparator" w:id="0">
    <w:p w:rsidR="00F420BF" w:rsidRDefault="00F420BF" w:rsidP="006F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hybridMultilevel"/>
    <w:tmpl w:val="8AD69818"/>
    <w:lvl w:ilvl="0" w:tplc="CEA055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51816FB"/>
    <w:multiLevelType w:val="hybridMultilevel"/>
    <w:tmpl w:val="BD062298"/>
    <w:lvl w:ilvl="0" w:tplc="5A723F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2FBF"/>
    <w:rsid w:val="0002078F"/>
    <w:rsid w:val="00027AFF"/>
    <w:rsid w:val="001B7ADD"/>
    <w:rsid w:val="001E3EF9"/>
    <w:rsid w:val="001F3A2D"/>
    <w:rsid w:val="002202AF"/>
    <w:rsid w:val="00292505"/>
    <w:rsid w:val="003115FB"/>
    <w:rsid w:val="003155CF"/>
    <w:rsid w:val="003756BE"/>
    <w:rsid w:val="0038132A"/>
    <w:rsid w:val="003A2127"/>
    <w:rsid w:val="003D0F63"/>
    <w:rsid w:val="003E3987"/>
    <w:rsid w:val="004126BD"/>
    <w:rsid w:val="00414CBB"/>
    <w:rsid w:val="00416D9C"/>
    <w:rsid w:val="00433630"/>
    <w:rsid w:val="00451664"/>
    <w:rsid w:val="00457539"/>
    <w:rsid w:val="00491C3C"/>
    <w:rsid w:val="00494933"/>
    <w:rsid w:val="004D3E15"/>
    <w:rsid w:val="004E2B50"/>
    <w:rsid w:val="00515DC8"/>
    <w:rsid w:val="005572AB"/>
    <w:rsid w:val="00571E69"/>
    <w:rsid w:val="00584E07"/>
    <w:rsid w:val="00606B11"/>
    <w:rsid w:val="00633D1F"/>
    <w:rsid w:val="006405F7"/>
    <w:rsid w:val="00657EF7"/>
    <w:rsid w:val="006A04FB"/>
    <w:rsid w:val="006A5515"/>
    <w:rsid w:val="006F2CB8"/>
    <w:rsid w:val="0076194F"/>
    <w:rsid w:val="00933014"/>
    <w:rsid w:val="00937454"/>
    <w:rsid w:val="00A543F0"/>
    <w:rsid w:val="00AF2FBF"/>
    <w:rsid w:val="00B00E65"/>
    <w:rsid w:val="00B368A3"/>
    <w:rsid w:val="00B47084"/>
    <w:rsid w:val="00B621BE"/>
    <w:rsid w:val="00B957D0"/>
    <w:rsid w:val="00BE1A6F"/>
    <w:rsid w:val="00C048A8"/>
    <w:rsid w:val="00C154ED"/>
    <w:rsid w:val="00C37AE0"/>
    <w:rsid w:val="00C44E55"/>
    <w:rsid w:val="00C50727"/>
    <w:rsid w:val="00C57A1D"/>
    <w:rsid w:val="00C66397"/>
    <w:rsid w:val="00CB62C2"/>
    <w:rsid w:val="00CE0791"/>
    <w:rsid w:val="00CF36EB"/>
    <w:rsid w:val="00D17539"/>
    <w:rsid w:val="00D81C70"/>
    <w:rsid w:val="00D92E6D"/>
    <w:rsid w:val="00D948BD"/>
    <w:rsid w:val="00D95F64"/>
    <w:rsid w:val="00DE6E65"/>
    <w:rsid w:val="00E431FD"/>
    <w:rsid w:val="00E64E66"/>
    <w:rsid w:val="00EA28A6"/>
    <w:rsid w:val="00EA49B6"/>
    <w:rsid w:val="00EF4136"/>
    <w:rsid w:val="00F420BF"/>
    <w:rsid w:val="00F540CA"/>
    <w:rsid w:val="00F5656E"/>
    <w:rsid w:val="00F64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755">
      <w:bodyDiv w:val="1"/>
      <w:marLeft w:val="0"/>
      <w:marRight w:val="0"/>
      <w:marTop w:val="0"/>
      <w:marBottom w:val="0"/>
      <w:divBdr>
        <w:top w:val="none" w:sz="0" w:space="0" w:color="auto"/>
        <w:left w:val="none" w:sz="0" w:space="0" w:color="auto"/>
        <w:bottom w:val="none" w:sz="0" w:space="0" w:color="auto"/>
        <w:right w:val="none" w:sz="0" w:space="0" w:color="auto"/>
      </w:divBdr>
      <w:divsChild>
        <w:div w:id="1296450718">
          <w:marLeft w:val="0"/>
          <w:marRight w:val="0"/>
          <w:marTop w:val="0"/>
          <w:marBottom w:val="0"/>
          <w:divBdr>
            <w:top w:val="none" w:sz="0" w:space="0" w:color="auto"/>
            <w:left w:val="none" w:sz="0" w:space="0" w:color="auto"/>
            <w:bottom w:val="none" w:sz="0" w:space="0" w:color="auto"/>
            <w:right w:val="none" w:sz="0" w:space="0" w:color="auto"/>
          </w:divBdr>
        </w:div>
      </w:divsChild>
    </w:div>
    <w:div w:id="357199157">
      <w:bodyDiv w:val="1"/>
      <w:marLeft w:val="0"/>
      <w:marRight w:val="0"/>
      <w:marTop w:val="0"/>
      <w:marBottom w:val="0"/>
      <w:divBdr>
        <w:top w:val="none" w:sz="0" w:space="0" w:color="auto"/>
        <w:left w:val="none" w:sz="0" w:space="0" w:color="auto"/>
        <w:bottom w:val="none" w:sz="0" w:space="0" w:color="auto"/>
        <w:right w:val="none" w:sz="0" w:space="0" w:color="auto"/>
      </w:divBdr>
    </w:div>
    <w:div w:id="1442846313">
      <w:bodyDiv w:val="1"/>
      <w:marLeft w:val="0"/>
      <w:marRight w:val="0"/>
      <w:marTop w:val="0"/>
      <w:marBottom w:val="0"/>
      <w:divBdr>
        <w:top w:val="none" w:sz="0" w:space="0" w:color="auto"/>
        <w:left w:val="none" w:sz="0" w:space="0" w:color="auto"/>
        <w:bottom w:val="none" w:sz="0" w:space="0" w:color="auto"/>
        <w:right w:val="none" w:sz="0" w:space="0" w:color="auto"/>
      </w:divBdr>
      <w:divsChild>
        <w:div w:id="2128311218">
          <w:marLeft w:val="0"/>
          <w:marRight w:val="0"/>
          <w:marTop w:val="0"/>
          <w:marBottom w:val="0"/>
          <w:divBdr>
            <w:top w:val="none" w:sz="0" w:space="0" w:color="auto"/>
            <w:left w:val="none" w:sz="0" w:space="0" w:color="auto"/>
            <w:bottom w:val="none" w:sz="0" w:space="0" w:color="auto"/>
            <w:right w:val="none" w:sz="0" w:space="0" w:color="auto"/>
          </w:divBdr>
          <w:divsChild>
            <w:div w:id="7358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287">
      <w:bodyDiv w:val="1"/>
      <w:marLeft w:val="0"/>
      <w:marRight w:val="0"/>
      <w:marTop w:val="0"/>
      <w:marBottom w:val="0"/>
      <w:divBdr>
        <w:top w:val="none" w:sz="0" w:space="0" w:color="auto"/>
        <w:left w:val="none" w:sz="0" w:space="0" w:color="auto"/>
        <w:bottom w:val="none" w:sz="0" w:space="0" w:color="auto"/>
        <w:right w:val="none" w:sz="0" w:space="0" w:color="auto"/>
      </w:divBdr>
      <w:divsChild>
        <w:div w:id="329866202">
          <w:marLeft w:val="0"/>
          <w:marRight w:val="0"/>
          <w:marTop w:val="0"/>
          <w:marBottom w:val="0"/>
          <w:divBdr>
            <w:top w:val="none" w:sz="0" w:space="0" w:color="auto"/>
            <w:left w:val="none" w:sz="0" w:space="0" w:color="auto"/>
            <w:bottom w:val="none" w:sz="0" w:space="0" w:color="auto"/>
            <w:right w:val="none" w:sz="0" w:space="0" w:color="auto"/>
          </w:divBdr>
          <w:divsChild>
            <w:div w:id="1449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482</Words>
  <Characters>2748</Characters>
  <Application>Microsoft Office Word</Application>
  <DocSecurity>0</DocSecurity>
  <Lines>22</Lines>
  <Paragraphs>6</Paragraphs>
  <ScaleCrop>false</ScaleCrop>
  <Company>Www.SangSan.Cn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6</cp:revision>
  <cp:lastPrinted>2019-05-14T07:41:00Z</cp:lastPrinted>
  <dcterms:created xsi:type="dcterms:W3CDTF">2021-05-31T06:19:00Z</dcterms:created>
  <dcterms:modified xsi:type="dcterms:W3CDTF">2021-06-04T07:07:00Z</dcterms:modified>
</cp:coreProperties>
</file>