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92" w:rsidRDefault="00AB41C7">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南昌临空经济区（赣江新区临空组团）</w:t>
      </w:r>
    </w:p>
    <w:p w:rsidR="00DB1692" w:rsidRDefault="00AB41C7">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经营发展部</w:t>
      </w:r>
      <w:r>
        <w:rPr>
          <w:rFonts w:ascii="方正小标宋简体" w:eastAsia="方正小标宋简体" w:hint="eastAsia"/>
          <w:sz w:val="44"/>
          <w:szCs w:val="44"/>
        </w:rPr>
        <w:t>2020</w:t>
      </w:r>
      <w:r>
        <w:rPr>
          <w:rFonts w:ascii="方正小标宋简体" w:eastAsia="方正小标宋简体" w:hint="eastAsia"/>
          <w:sz w:val="44"/>
          <w:szCs w:val="44"/>
        </w:rPr>
        <w:t>年部门预算编制说明</w:t>
      </w:r>
    </w:p>
    <w:p w:rsidR="00DB1692" w:rsidRDefault="00AB41C7">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DB1692" w:rsidRDefault="00AB41C7">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w:t>
      </w:r>
      <w:r>
        <w:rPr>
          <w:rFonts w:ascii="仿宋_GB2312" w:eastAsia="仿宋_GB2312" w:hint="eastAsia"/>
          <w:b/>
          <w:bCs/>
          <w:sz w:val="32"/>
          <w:szCs w:val="32"/>
        </w:rPr>
        <w:t xml:space="preserve">  </w:t>
      </w:r>
      <w:r>
        <w:rPr>
          <w:rFonts w:ascii="仿宋_GB2312" w:eastAsia="仿宋_GB2312" w:hint="eastAsia"/>
          <w:b/>
          <w:bCs/>
          <w:sz w:val="32"/>
          <w:szCs w:val="32"/>
        </w:rPr>
        <w:t>录</w:t>
      </w:r>
    </w:p>
    <w:p w:rsidR="00DB1692" w:rsidRDefault="00AB41C7">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DB1692" w:rsidRDefault="00AB41C7">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r>
        <w:rPr>
          <w:rFonts w:ascii="仿宋_GB2312" w:eastAsia="仿宋_GB2312" w:hint="eastAsia"/>
          <w:b/>
          <w:bCs/>
          <w:sz w:val="32"/>
          <w:szCs w:val="32"/>
        </w:rPr>
        <w:t>经营发展部</w:t>
      </w:r>
      <w:r>
        <w:rPr>
          <w:rFonts w:ascii="仿宋_GB2312" w:eastAsia="仿宋_GB2312" w:hint="eastAsia"/>
          <w:b/>
          <w:bCs/>
          <w:sz w:val="32"/>
          <w:szCs w:val="32"/>
        </w:rPr>
        <w:t>概况</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一、部门主要职责</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w:t>
      </w:r>
      <w:r>
        <w:rPr>
          <w:rFonts w:ascii="仿宋_GB2312" w:eastAsia="仿宋_GB2312" w:hint="eastAsia"/>
          <w:sz w:val="32"/>
          <w:szCs w:val="32"/>
        </w:rPr>
        <w:t>2020</w:t>
      </w:r>
      <w:r>
        <w:rPr>
          <w:rFonts w:ascii="仿宋_GB2312" w:eastAsia="仿宋_GB2312" w:hint="eastAsia"/>
          <w:sz w:val="32"/>
          <w:szCs w:val="32"/>
        </w:rPr>
        <w:t>年主要工作任务</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三、部门基本情况</w:t>
      </w:r>
    </w:p>
    <w:p w:rsidR="00DB1692" w:rsidRDefault="00AB41C7">
      <w:pPr>
        <w:autoSpaceDE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r>
        <w:rPr>
          <w:rFonts w:ascii="仿宋_GB2312" w:eastAsia="仿宋_GB2312" w:hint="eastAsia"/>
          <w:b/>
          <w:bCs/>
          <w:sz w:val="32"/>
          <w:szCs w:val="32"/>
        </w:rPr>
        <w:t>经营发展部</w:t>
      </w:r>
      <w:r>
        <w:rPr>
          <w:rFonts w:ascii="仿宋_GB2312" w:eastAsia="仿宋_GB2312" w:hint="eastAsia"/>
          <w:b/>
          <w:bCs/>
          <w:sz w:val="32"/>
          <w:szCs w:val="32"/>
        </w:rPr>
        <w:t>2020</w:t>
      </w:r>
      <w:r>
        <w:rPr>
          <w:rFonts w:ascii="仿宋_GB2312" w:eastAsia="仿宋_GB2312" w:hint="eastAsia"/>
          <w:b/>
          <w:bCs/>
          <w:sz w:val="32"/>
          <w:szCs w:val="32"/>
        </w:rPr>
        <w:t>年部门预算情况说明</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DB1692" w:rsidRDefault="00AB41C7">
      <w:pPr>
        <w:autoSpaceDE w:val="0"/>
        <w:spacing w:line="600" w:lineRule="exact"/>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r>
        <w:rPr>
          <w:rFonts w:ascii="仿宋_GB2312" w:eastAsia="仿宋_GB2312" w:hint="eastAsia"/>
          <w:b/>
          <w:bCs/>
          <w:sz w:val="32"/>
          <w:szCs w:val="32"/>
        </w:rPr>
        <w:t>2020</w:t>
      </w:r>
      <w:r>
        <w:rPr>
          <w:rFonts w:ascii="仿宋_GB2312" w:eastAsia="仿宋_GB2312" w:hint="eastAsia"/>
          <w:b/>
          <w:bCs/>
          <w:sz w:val="32"/>
          <w:szCs w:val="32"/>
        </w:rPr>
        <w:t>年</w:t>
      </w:r>
      <w:r>
        <w:rPr>
          <w:rFonts w:ascii="仿宋_GB2312" w:eastAsia="仿宋_GB2312" w:hint="eastAsia"/>
          <w:b/>
          <w:bCs/>
          <w:sz w:val="32"/>
          <w:szCs w:val="32"/>
        </w:rPr>
        <w:t>经营发展部</w:t>
      </w:r>
      <w:r>
        <w:rPr>
          <w:rFonts w:ascii="仿宋_GB2312" w:eastAsia="仿宋_GB2312" w:hint="eastAsia"/>
          <w:b/>
          <w:bCs/>
          <w:sz w:val="32"/>
          <w:szCs w:val="32"/>
        </w:rPr>
        <w:t>部门预算表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七、《一般公共预算“三公”经费支出表》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DB1692" w:rsidRDefault="00AB41C7">
      <w:pPr>
        <w:autoSpaceDE w:val="0"/>
        <w:spacing w:line="600" w:lineRule="exact"/>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DB1692" w:rsidRDefault="00AB41C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第一部分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p>
    <w:p w:rsidR="00DB1692" w:rsidRDefault="00AB41C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经营发展部</w:t>
      </w:r>
      <w:r>
        <w:rPr>
          <w:rFonts w:ascii="仿宋_GB2312" w:eastAsia="仿宋_GB2312" w:hint="eastAsia"/>
          <w:b/>
          <w:bCs/>
          <w:sz w:val="32"/>
          <w:szCs w:val="32"/>
        </w:rPr>
        <w:t>概况</w:t>
      </w:r>
    </w:p>
    <w:p w:rsidR="00DB1692" w:rsidRDefault="00AB41C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一、部门主要职责</w:t>
      </w:r>
    </w:p>
    <w:p w:rsidR="00DB1692" w:rsidRDefault="00AB41C7">
      <w:pPr>
        <w:autoSpaceDE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经营发展</w:t>
      </w:r>
      <w:r>
        <w:rPr>
          <w:rFonts w:ascii="仿宋_GB2312" w:eastAsia="仿宋_GB2312" w:hAnsi="黑体"/>
          <w:sz w:val="32"/>
          <w:szCs w:val="32"/>
        </w:rPr>
        <w:t>部作为</w:t>
      </w:r>
      <w:r>
        <w:rPr>
          <w:rFonts w:ascii="仿宋_GB2312" w:eastAsia="仿宋_GB2312" w:hAnsi="黑体" w:hint="eastAsia"/>
          <w:sz w:val="32"/>
          <w:szCs w:val="32"/>
        </w:rPr>
        <w:t>全区经济工作</w:t>
      </w:r>
      <w:r>
        <w:rPr>
          <w:rFonts w:ascii="仿宋_GB2312" w:eastAsia="仿宋_GB2312" w:hAnsi="黑体"/>
          <w:sz w:val="32"/>
          <w:szCs w:val="32"/>
        </w:rPr>
        <w:t>的</w:t>
      </w:r>
      <w:r>
        <w:rPr>
          <w:rFonts w:ascii="仿宋_GB2312" w:eastAsia="仿宋_GB2312" w:hAnsi="黑体" w:hint="eastAsia"/>
          <w:sz w:val="32"/>
          <w:szCs w:val="32"/>
        </w:rPr>
        <w:t>主要管理</w:t>
      </w:r>
      <w:r>
        <w:rPr>
          <w:rFonts w:ascii="仿宋_GB2312" w:eastAsia="仿宋_GB2312" w:hAnsi="黑体"/>
          <w:sz w:val="32"/>
          <w:szCs w:val="32"/>
        </w:rPr>
        <w:t>部门之一，</w:t>
      </w:r>
      <w:r>
        <w:rPr>
          <w:rFonts w:ascii="仿宋_GB2312" w:eastAsia="仿宋_GB2312" w:hAnsi="黑体" w:hint="eastAsia"/>
          <w:sz w:val="32"/>
          <w:szCs w:val="32"/>
        </w:rPr>
        <w:t>具体</w:t>
      </w:r>
      <w:r>
        <w:rPr>
          <w:rFonts w:ascii="仿宋_GB2312" w:eastAsia="仿宋_GB2312" w:hAnsi="黑体"/>
          <w:sz w:val="32"/>
          <w:szCs w:val="32"/>
        </w:rPr>
        <w:t>负责临空经济区经济社会发展规划、产业发展规划编制</w:t>
      </w:r>
      <w:r>
        <w:rPr>
          <w:rFonts w:ascii="仿宋_GB2312" w:eastAsia="仿宋_GB2312" w:hAnsi="黑体" w:hint="eastAsia"/>
          <w:sz w:val="32"/>
          <w:szCs w:val="32"/>
        </w:rPr>
        <w:t>和</w:t>
      </w:r>
      <w:r>
        <w:rPr>
          <w:rFonts w:ascii="仿宋_GB2312" w:eastAsia="仿宋_GB2312" w:hAnsi="黑体"/>
          <w:sz w:val="32"/>
          <w:szCs w:val="32"/>
        </w:rPr>
        <w:t>组织实施；负责临空经济区直管区范围内建设融资、重大项目的投资；负责推进临空经济区内经济结构战略性调整和产业发展布局；承担协调临空经济区重大项目的项目审核</w:t>
      </w:r>
      <w:r>
        <w:rPr>
          <w:rFonts w:ascii="仿宋_GB2312" w:eastAsia="仿宋_GB2312" w:hAnsi="黑体" w:hint="eastAsia"/>
          <w:sz w:val="32"/>
          <w:szCs w:val="32"/>
        </w:rPr>
        <w:t>、立项</w:t>
      </w:r>
      <w:r>
        <w:rPr>
          <w:rFonts w:ascii="仿宋_GB2312" w:eastAsia="仿宋_GB2312" w:hAnsi="黑体"/>
          <w:sz w:val="32"/>
          <w:szCs w:val="32"/>
        </w:rPr>
        <w:t>、申报和稽查工作；负责临空经济区直管区范围内招投标的核准工作；负责临空经济区的经济运行分析、组织领导和监督检查</w:t>
      </w:r>
      <w:r>
        <w:rPr>
          <w:rFonts w:ascii="仿宋_GB2312" w:eastAsia="仿宋_GB2312" w:hAnsi="黑体" w:hint="eastAsia"/>
          <w:sz w:val="32"/>
          <w:szCs w:val="32"/>
        </w:rPr>
        <w:t>临空</w:t>
      </w:r>
      <w:r>
        <w:rPr>
          <w:rFonts w:ascii="仿宋_GB2312" w:eastAsia="仿宋_GB2312" w:hAnsi="黑体"/>
          <w:sz w:val="32"/>
          <w:szCs w:val="32"/>
        </w:rPr>
        <w:t>经济区的</w:t>
      </w:r>
      <w:r>
        <w:rPr>
          <w:rFonts w:ascii="仿宋_GB2312" w:eastAsia="仿宋_GB2312" w:hAnsi="黑体" w:hint="eastAsia"/>
          <w:sz w:val="32"/>
          <w:szCs w:val="32"/>
        </w:rPr>
        <w:t>国民经济</w:t>
      </w:r>
      <w:r>
        <w:rPr>
          <w:rFonts w:ascii="仿宋_GB2312" w:eastAsia="仿宋_GB2312" w:hAnsi="黑体"/>
          <w:sz w:val="32"/>
          <w:szCs w:val="32"/>
        </w:rPr>
        <w:t>统计工作；受理、协调和解决区内企业发展过程中存在的困难和问题。</w:t>
      </w:r>
      <w:r>
        <w:rPr>
          <w:rFonts w:ascii="仿宋_GB2312" w:eastAsia="仿宋_GB2312" w:hAnsi="黑体" w:hint="eastAsia"/>
          <w:sz w:val="32"/>
          <w:szCs w:val="32"/>
        </w:rPr>
        <w:t>负责与南昌市</w:t>
      </w:r>
      <w:r>
        <w:rPr>
          <w:rFonts w:ascii="仿宋_GB2312" w:eastAsia="仿宋_GB2312" w:hAnsi="黑体"/>
          <w:sz w:val="32"/>
          <w:szCs w:val="32"/>
        </w:rPr>
        <w:t>、</w:t>
      </w:r>
      <w:r>
        <w:rPr>
          <w:rFonts w:ascii="仿宋_GB2312" w:eastAsia="仿宋_GB2312" w:hAnsi="黑体" w:hint="eastAsia"/>
          <w:sz w:val="32"/>
          <w:szCs w:val="32"/>
        </w:rPr>
        <w:t>赣江新区有关部门对接，重点承担统计、发改、工信</w:t>
      </w:r>
      <w:r>
        <w:rPr>
          <w:rFonts w:ascii="仿宋_GB2312" w:eastAsia="仿宋_GB2312" w:hAnsi="黑体"/>
          <w:sz w:val="32"/>
          <w:szCs w:val="32"/>
        </w:rPr>
        <w:t>、</w:t>
      </w:r>
      <w:r>
        <w:rPr>
          <w:rFonts w:ascii="仿宋_GB2312" w:eastAsia="仿宋_GB2312" w:hAnsi="黑体" w:hint="eastAsia"/>
          <w:sz w:val="32"/>
          <w:szCs w:val="32"/>
        </w:rPr>
        <w:t>科技、大数据</w:t>
      </w:r>
      <w:r>
        <w:rPr>
          <w:rFonts w:ascii="仿宋_GB2312" w:eastAsia="仿宋_GB2312" w:hAnsi="黑体"/>
          <w:sz w:val="32"/>
          <w:szCs w:val="32"/>
        </w:rPr>
        <w:t>、</w:t>
      </w:r>
      <w:proofErr w:type="gramStart"/>
      <w:r>
        <w:rPr>
          <w:rFonts w:ascii="仿宋_GB2312" w:eastAsia="仿宋_GB2312" w:hAnsi="黑体" w:hint="eastAsia"/>
          <w:sz w:val="32"/>
          <w:szCs w:val="32"/>
        </w:rPr>
        <w:t>商贸口</w:t>
      </w:r>
      <w:proofErr w:type="gramEnd"/>
      <w:r>
        <w:rPr>
          <w:rFonts w:ascii="仿宋_GB2312" w:eastAsia="仿宋_GB2312" w:hAnsi="黑体" w:hint="eastAsia"/>
          <w:sz w:val="32"/>
          <w:szCs w:val="32"/>
        </w:rPr>
        <w:t>有关工作；以及</w:t>
      </w:r>
      <w:r>
        <w:rPr>
          <w:rFonts w:ascii="仿宋_GB2312" w:eastAsia="仿宋_GB2312" w:hAnsi="黑体"/>
          <w:sz w:val="32"/>
          <w:szCs w:val="32"/>
        </w:rPr>
        <w:t>区内</w:t>
      </w:r>
      <w:r>
        <w:rPr>
          <w:rFonts w:ascii="仿宋_GB2312" w:eastAsia="仿宋_GB2312" w:hAnsi="黑体" w:hint="eastAsia"/>
          <w:sz w:val="32"/>
          <w:szCs w:val="32"/>
        </w:rPr>
        <w:t>项目</w:t>
      </w:r>
      <w:r>
        <w:rPr>
          <w:rFonts w:ascii="仿宋_GB2312" w:eastAsia="仿宋_GB2312" w:hAnsi="黑体"/>
          <w:sz w:val="32"/>
          <w:szCs w:val="32"/>
        </w:rPr>
        <w:t>电力</w:t>
      </w:r>
      <w:r>
        <w:rPr>
          <w:rFonts w:ascii="仿宋_GB2312" w:eastAsia="仿宋_GB2312" w:hAnsi="黑体" w:hint="eastAsia"/>
          <w:sz w:val="32"/>
          <w:szCs w:val="32"/>
        </w:rPr>
        <w:t>供应保障</w:t>
      </w:r>
      <w:r>
        <w:rPr>
          <w:rFonts w:ascii="仿宋_GB2312" w:eastAsia="仿宋_GB2312" w:hAnsi="黑体"/>
          <w:sz w:val="32"/>
          <w:szCs w:val="32"/>
        </w:rPr>
        <w:t>、线路</w:t>
      </w:r>
      <w:r>
        <w:rPr>
          <w:rFonts w:ascii="仿宋_GB2312" w:eastAsia="仿宋_GB2312" w:hAnsi="黑体" w:hint="eastAsia"/>
          <w:sz w:val="32"/>
          <w:szCs w:val="32"/>
        </w:rPr>
        <w:t>的</w:t>
      </w:r>
      <w:proofErr w:type="gramStart"/>
      <w:r>
        <w:rPr>
          <w:rFonts w:ascii="仿宋_GB2312" w:eastAsia="仿宋_GB2312" w:hAnsi="黑体"/>
          <w:sz w:val="32"/>
          <w:szCs w:val="32"/>
        </w:rPr>
        <w:t>接入和迁改</w:t>
      </w:r>
      <w:proofErr w:type="gramEnd"/>
      <w:r>
        <w:rPr>
          <w:rFonts w:ascii="仿宋_GB2312" w:eastAsia="仿宋_GB2312" w:hAnsi="黑体" w:hint="eastAsia"/>
          <w:sz w:val="32"/>
          <w:szCs w:val="32"/>
        </w:rPr>
        <w:t>等</w:t>
      </w:r>
      <w:r>
        <w:rPr>
          <w:rFonts w:ascii="仿宋_GB2312" w:eastAsia="仿宋_GB2312" w:hAnsi="黑体"/>
          <w:sz w:val="32"/>
          <w:szCs w:val="32"/>
        </w:rPr>
        <w:t>电力工作</w:t>
      </w:r>
      <w:r>
        <w:rPr>
          <w:rFonts w:ascii="仿宋_GB2312" w:eastAsia="仿宋_GB2312" w:hAnsi="黑体" w:hint="eastAsia"/>
          <w:sz w:val="32"/>
          <w:szCs w:val="32"/>
        </w:rPr>
        <w:t>。</w:t>
      </w:r>
      <w:proofErr w:type="gramStart"/>
      <w:r>
        <w:rPr>
          <w:rFonts w:ascii="仿宋_GB2312" w:eastAsia="仿宋_GB2312" w:hAnsi="黑体" w:hint="eastAsia"/>
          <w:sz w:val="32"/>
          <w:szCs w:val="32"/>
        </w:rPr>
        <w:t>承办党</w:t>
      </w:r>
      <w:proofErr w:type="gramEnd"/>
      <w:r>
        <w:rPr>
          <w:rFonts w:ascii="仿宋_GB2312" w:eastAsia="仿宋_GB2312" w:hAnsi="黑体" w:hint="eastAsia"/>
          <w:sz w:val="32"/>
          <w:szCs w:val="32"/>
        </w:rPr>
        <w:t>工委、管委</w:t>
      </w:r>
      <w:r>
        <w:rPr>
          <w:rFonts w:ascii="仿宋_GB2312" w:eastAsia="仿宋_GB2312" w:hAnsi="黑体" w:hint="eastAsia"/>
          <w:sz w:val="32"/>
          <w:szCs w:val="32"/>
        </w:rPr>
        <w:t>会交办的其他事项。</w:t>
      </w:r>
    </w:p>
    <w:p w:rsidR="00DB1692" w:rsidRDefault="00AB41C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二、部门</w:t>
      </w:r>
      <w:r>
        <w:rPr>
          <w:rFonts w:ascii="仿宋_GB2312" w:eastAsia="仿宋_GB2312" w:hint="eastAsia"/>
          <w:b/>
          <w:sz w:val="32"/>
          <w:szCs w:val="32"/>
        </w:rPr>
        <w:t>2020</w:t>
      </w:r>
      <w:r>
        <w:rPr>
          <w:rFonts w:ascii="仿宋_GB2312" w:eastAsia="仿宋_GB2312" w:hint="eastAsia"/>
          <w:b/>
          <w:sz w:val="32"/>
          <w:szCs w:val="32"/>
        </w:rPr>
        <w:t>年主要工作任务</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南昌临空经济区（赣江新区临空组团）</w:t>
      </w:r>
      <w:r>
        <w:rPr>
          <w:rFonts w:ascii="仿宋_GB2312" w:eastAsia="仿宋_GB2312" w:hint="eastAsia"/>
          <w:sz w:val="32"/>
          <w:szCs w:val="32"/>
        </w:rPr>
        <w:t>经营发展部</w:t>
      </w:r>
      <w:r>
        <w:rPr>
          <w:rFonts w:ascii="仿宋_GB2312" w:eastAsia="仿宋_GB2312" w:hint="eastAsia"/>
          <w:sz w:val="32"/>
          <w:szCs w:val="32"/>
        </w:rPr>
        <w:t>2020</w:t>
      </w:r>
      <w:r>
        <w:rPr>
          <w:rFonts w:ascii="仿宋_GB2312" w:eastAsia="仿宋_GB2312" w:hint="eastAsia"/>
          <w:sz w:val="32"/>
          <w:szCs w:val="32"/>
        </w:rPr>
        <w:t>年的主要工作任务是：</w:t>
      </w:r>
      <w:r>
        <w:rPr>
          <w:rFonts w:ascii="仿宋_GB2312" w:eastAsia="仿宋_GB2312" w:hint="eastAsia"/>
          <w:sz w:val="32"/>
          <w:szCs w:val="32"/>
        </w:rPr>
        <w:t>2020</w:t>
      </w:r>
      <w:r>
        <w:rPr>
          <w:rFonts w:ascii="仿宋_GB2312" w:eastAsia="仿宋_GB2312" w:hint="eastAsia"/>
          <w:sz w:val="32"/>
          <w:szCs w:val="32"/>
        </w:rPr>
        <w:t>年我</w:t>
      </w:r>
      <w:r>
        <w:rPr>
          <w:rFonts w:ascii="仿宋_GB2312" w:eastAsia="仿宋_GB2312" w:hint="eastAsia"/>
          <w:sz w:val="32"/>
          <w:szCs w:val="32"/>
        </w:rPr>
        <w:t>部</w:t>
      </w:r>
      <w:r>
        <w:rPr>
          <w:rFonts w:ascii="仿宋_GB2312" w:eastAsia="仿宋_GB2312" w:hint="eastAsia"/>
          <w:sz w:val="32"/>
          <w:szCs w:val="32"/>
        </w:rPr>
        <w:t>将再接再厉，紧紧围绕党</w:t>
      </w:r>
      <w:r>
        <w:rPr>
          <w:rFonts w:ascii="仿宋_GB2312" w:eastAsia="仿宋_GB2312" w:hint="eastAsia"/>
          <w:sz w:val="32"/>
          <w:szCs w:val="32"/>
        </w:rPr>
        <w:lastRenderedPageBreak/>
        <w:t>工委、管委会的工作部署，继续在经济指标运行</w:t>
      </w:r>
      <w:r>
        <w:rPr>
          <w:rFonts w:ascii="仿宋_GB2312" w:eastAsia="仿宋_GB2312" w:hint="eastAsia"/>
          <w:sz w:val="32"/>
          <w:szCs w:val="32"/>
        </w:rPr>
        <w:t>、统计口工作、落实疫情防控工作、</w:t>
      </w:r>
      <w:proofErr w:type="gramStart"/>
      <w:r>
        <w:rPr>
          <w:rFonts w:ascii="仿宋_GB2312" w:eastAsia="仿宋_GB2312" w:hint="eastAsia"/>
          <w:sz w:val="32"/>
          <w:szCs w:val="32"/>
        </w:rPr>
        <w:t>服务投产</w:t>
      </w:r>
      <w:proofErr w:type="gramEnd"/>
      <w:r>
        <w:rPr>
          <w:rFonts w:ascii="仿宋_GB2312" w:eastAsia="仿宋_GB2312" w:hint="eastAsia"/>
          <w:sz w:val="32"/>
          <w:szCs w:val="32"/>
        </w:rPr>
        <w:t>企业、项目统筹推进、科技双创工作、规划编制</w:t>
      </w:r>
      <w:r>
        <w:rPr>
          <w:rFonts w:ascii="仿宋_GB2312" w:eastAsia="仿宋_GB2312" w:hint="eastAsia"/>
          <w:sz w:val="32"/>
          <w:szCs w:val="32"/>
        </w:rPr>
        <w:t>等各个</w:t>
      </w:r>
      <w:r>
        <w:rPr>
          <w:rFonts w:ascii="仿宋_GB2312" w:eastAsia="仿宋_GB2312" w:hint="eastAsia"/>
          <w:sz w:val="32"/>
          <w:szCs w:val="32"/>
        </w:rPr>
        <w:t>方面</w:t>
      </w:r>
      <w:r>
        <w:rPr>
          <w:rFonts w:ascii="仿宋_GB2312" w:eastAsia="仿宋_GB2312" w:hint="eastAsia"/>
          <w:sz w:val="32"/>
          <w:szCs w:val="32"/>
        </w:rPr>
        <w:t>干得更准、干得更好</w:t>
      </w:r>
      <w:r>
        <w:rPr>
          <w:rFonts w:ascii="仿宋_GB2312" w:eastAsia="仿宋_GB2312" w:hint="eastAsia"/>
          <w:sz w:val="32"/>
          <w:szCs w:val="32"/>
        </w:rPr>
        <w:t>。</w:t>
      </w:r>
    </w:p>
    <w:p w:rsidR="00DB1692" w:rsidRDefault="00AB41C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三、部门基本情况</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南昌临空经济区（赣江新区临空组团）</w:t>
      </w:r>
      <w:r>
        <w:rPr>
          <w:rFonts w:ascii="仿宋_GB2312" w:eastAsia="仿宋_GB2312" w:hint="eastAsia"/>
          <w:sz w:val="32"/>
          <w:szCs w:val="32"/>
        </w:rPr>
        <w:t>经营发展部</w:t>
      </w:r>
      <w:r>
        <w:rPr>
          <w:rFonts w:ascii="仿宋_GB2312" w:eastAsia="仿宋_GB2312" w:hint="eastAsia"/>
          <w:sz w:val="32"/>
          <w:szCs w:val="32"/>
        </w:rPr>
        <w:t>共有</w:t>
      </w:r>
      <w:r>
        <w:rPr>
          <w:rFonts w:ascii="仿宋_GB2312" w:eastAsia="仿宋_GB2312" w:hint="eastAsia"/>
          <w:sz w:val="32"/>
          <w:szCs w:val="32"/>
        </w:rPr>
        <w:t>经营发展部</w:t>
      </w:r>
      <w:r>
        <w:rPr>
          <w:rFonts w:ascii="仿宋_GB2312" w:eastAsia="仿宋_GB2312" w:hint="eastAsia"/>
          <w:sz w:val="32"/>
          <w:szCs w:val="32"/>
        </w:rPr>
        <w:t>本级</w:t>
      </w:r>
      <w:r>
        <w:rPr>
          <w:rFonts w:ascii="仿宋_GB2312" w:eastAsia="仿宋_GB2312" w:hint="eastAsia"/>
          <w:sz w:val="32"/>
          <w:szCs w:val="32"/>
        </w:rPr>
        <w:t>1</w:t>
      </w:r>
      <w:r>
        <w:rPr>
          <w:rFonts w:ascii="仿宋_GB2312" w:eastAsia="仿宋_GB2312" w:hint="eastAsia"/>
          <w:sz w:val="32"/>
          <w:szCs w:val="32"/>
        </w:rPr>
        <w:t>个预算单位，</w:t>
      </w:r>
      <w:r>
        <w:rPr>
          <w:rFonts w:ascii="仿宋_GB2312" w:eastAsia="仿宋_GB2312" w:hAnsi="黑体"/>
          <w:sz w:val="32"/>
          <w:szCs w:val="32"/>
        </w:rPr>
        <w:t>下设综合处</w:t>
      </w:r>
      <w:r>
        <w:rPr>
          <w:rFonts w:ascii="仿宋_GB2312" w:eastAsia="仿宋_GB2312" w:hAnsi="黑体" w:hint="eastAsia"/>
          <w:sz w:val="32"/>
          <w:szCs w:val="32"/>
        </w:rPr>
        <w:t>（</w:t>
      </w:r>
      <w:r>
        <w:rPr>
          <w:rFonts w:ascii="仿宋_GB2312" w:eastAsia="仿宋_GB2312" w:hAnsi="黑体" w:hint="eastAsia"/>
          <w:sz w:val="32"/>
          <w:szCs w:val="32"/>
        </w:rPr>
        <w:t>物价办</w:t>
      </w:r>
      <w:r>
        <w:rPr>
          <w:rFonts w:ascii="仿宋_GB2312" w:eastAsia="仿宋_GB2312" w:hAnsi="黑体" w:hint="eastAsia"/>
          <w:sz w:val="32"/>
          <w:szCs w:val="32"/>
        </w:rPr>
        <w:t>）</w:t>
      </w:r>
      <w:r>
        <w:rPr>
          <w:rFonts w:ascii="仿宋_GB2312" w:eastAsia="仿宋_GB2312" w:hAnsi="黑体"/>
          <w:sz w:val="32"/>
          <w:szCs w:val="32"/>
        </w:rPr>
        <w:t>、发展规划处、科技处</w:t>
      </w:r>
      <w:r>
        <w:rPr>
          <w:rFonts w:ascii="仿宋_GB2312" w:eastAsia="仿宋_GB2312" w:hAnsi="黑体" w:hint="eastAsia"/>
          <w:sz w:val="32"/>
          <w:szCs w:val="32"/>
        </w:rPr>
        <w:t>、</w:t>
      </w:r>
      <w:r>
        <w:rPr>
          <w:rFonts w:ascii="仿宋_GB2312" w:eastAsia="仿宋_GB2312" w:hAnsi="黑体"/>
          <w:sz w:val="32"/>
          <w:szCs w:val="32"/>
        </w:rPr>
        <w:t>统计局</w:t>
      </w:r>
      <w:r>
        <w:rPr>
          <w:rFonts w:ascii="仿宋_GB2312" w:eastAsia="仿宋_GB2312" w:hAnsi="黑体" w:hint="eastAsia"/>
          <w:sz w:val="32"/>
          <w:szCs w:val="32"/>
        </w:rPr>
        <w:t>及园区</w:t>
      </w:r>
      <w:r>
        <w:rPr>
          <w:rFonts w:ascii="仿宋_GB2312" w:eastAsia="仿宋_GB2312" w:hAnsi="黑体"/>
          <w:sz w:val="32"/>
          <w:szCs w:val="32"/>
        </w:rPr>
        <w:t>工业处（企业服务</w:t>
      </w:r>
      <w:r>
        <w:rPr>
          <w:rFonts w:ascii="仿宋_GB2312" w:eastAsia="仿宋_GB2312" w:hAnsi="黑体" w:hint="eastAsia"/>
          <w:sz w:val="32"/>
          <w:szCs w:val="32"/>
        </w:rPr>
        <w:t>中心</w:t>
      </w:r>
      <w:r>
        <w:rPr>
          <w:rFonts w:ascii="仿宋_GB2312" w:eastAsia="仿宋_GB2312" w:hAnsi="黑体"/>
          <w:sz w:val="32"/>
          <w:szCs w:val="32"/>
        </w:rPr>
        <w:t>）</w:t>
      </w:r>
      <w:r>
        <w:rPr>
          <w:rFonts w:ascii="仿宋_GB2312" w:eastAsia="仿宋_GB2312" w:hAnsi="黑体" w:hint="eastAsia"/>
          <w:sz w:val="32"/>
          <w:szCs w:val="32"/>
        </w:rPr>
        <w:t>五</w:t>
      </w:r>
      <w:r>
        <w:rPr>
          <w:rFonts w:ascii="仿宋_GB2312" w:eastAsia="仿宋_GB2312" w:hAnsi="黑体" w:hint="eastAsia"/>
          <w:sz w:val="32"/>
          <w:szCs w:val="32"/>
        </w:rPr>
        <w:t>个</w:t>
      </w:r>
      <w:r>
        <w:rPr>
          <w:rFonts w:ascii="仿宋_GB2312" w:eastAsia="仿宋_GB2312" w:hAnsi="黑体"/>
          <w:sz w:val="32"/>
          <w:szCs w:val="32"/>
        </w:rPr>
        <w:t>处室</w:t>
      </w:r>
      <w:r>
        <w:rPr>
          <w:rFonts w:ascii="仿宋_GB2312" w:eastAsia="仿宋_GB2312" w:hint="eastAsia"/>
          <w:sz w:val="32"/>
          <w:szCs w:val="32"/>
        </w:rPr>
        <w:t>。其中，机构设置人数</w:t>
      </w:r>
      <w:r>
        <w:rPr>
          <w:rFonts w:ascii="仿宋_GB2312" w:eastAsia="仿宋_GB2312" w:hint="eastAsia"/>
          <w:sz w:val="32"/>
          <w:szCs w:val="32"/>
        </w:rPr>
        <w:t>1</w:t>
      </w:r>
      <w:r>
        <w:rPr>
          <w:rFonts w:ascii="仿宋_GB2312" w:eastAsia="仿宋_GB2312" w:hint="eastAsia"/>
          <w:sz w:val="32"/>
          <w:szCs w:val="32"/>
        </w:rPr>
        <w:t>5</w:t>
      </w:r>
      <w:r>
        <w:rPr>
          <w:rFonts w:ascii="仿宋_GB2312" w:eastAsia="仿宋_GB2312" w:hint="eastAsia"/>
          <w:sz w:val="32"/>
          <w:szCs w:val="32"/>
        </w:rPr>
        <w:t>人；实有人数</w:t>
      </w:r>
      <w:r>
        <w:rPr>
          <w:rFonts w:ascii="仿宋_GB2312" w:eastAsia="仿宋_GB2312" w:hint="eastAsia"/>
          <w:sz w:val="32"/>
          <w:szCs w:val="32"/>
        </w:rPr>
        <w:t>11</w:t>
      </w:r>
      <w:r>
        <w:rPr>
          <w:rFonts w:ascii="仿宋_GB2312" w:eastAsia="仿宋_GB2312" w:hint="eastAsia"/>
          <w:sz w:val="32"/>
          <w:szCs w:val="32"/>
        </w:rPr>
        <w:t>人，其中：在职人数</w:t>
      </w:r>
      <w:r>
        <w:rPr>
          <w:rFonts w:ascii="仿宋_GB2312" w:eastAsia="仿宋_GB2312" w:hint="eastAsia"/>
          <w:sz w:val="32"/>
          <w:szCs w:val="32"/>
        </w:rPr>
        <w:t>11</w:t>
      </w:r>
      <w:r>
        <w:rPr>
          <w:rFonts w:ascii="仿宋_GB2312" w:eastAsia="仿宋_GB2312" w:hint="eastAsia"/>
          <w:sz w:val="32"/>
          <w:szCs w:val="32"/>
        </w:rPr>
        <w:t>人，包括行政人员</w:t>
      </w:r>
      <w:r>
        <w:rPr>
          <w:rFonts w:ascii="仿宋_GB2312" w:eastAsia="仿宋_GB2312" w:hint="eastAsia"/>
          <w:sz w:val="32"/>
          <w:szCs w:val="32"/>
        </w:rPr>
        <w:t>3</w:t>
      </w:r>
      <w:r>
        <w:rPr>
          <w:rFonts w:ascii="仿宋_GB2312" w:eastAsia="仿宋_GB2312" w:hint="eastAsia"/>
          <w:sz w:val="32"/>
          <w:szCs w:val="32"/>
        </w:rPr>
        <w:t>人、其他人员</w:t>
      </w:r>
      <w:r>
        <w:rPr>
          <w:rFonts w:ascii="仿宋_GB2312" w:eastAsia="仿宋_GB2312" w:hint="eastAsia"/>
          <w:sz w:val="32"/>
          <w:szCs w:val="32"/>
        </w:rPr>
        <w:t>8</w:t>
      </w:r>
      <w:r>
        <w:rPr>
          <w:rFonts w:ascii="仿宋_GB2312" w:eastAsia="仿宋_GB2312" w:hint="eastAsia"/>
          <w:sz w:val="32"/>
          <w:szCs w:val="32"/>
        </w:rPr>
        <w:t>人。</w:t>
      </w:r>
    </w:p>
    <w:p w:rsidR="00DB1692" w:rsidRDefault="00AB41C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第二部分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p>
    <w:p w:rsidR="00DB1692" w:rsidRDefault="00AB41C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经营发展部</w:t>
      </w:r>
      <w:r>
        <w:rPr>
          <w:rFonts w:ascii="仿宋_GB2312" w:eastAsia="仿宋_GB2312" w:hint="eastAsia"/>
          <w:b/>
          <w:bCs/>
          <w:sz w:val="32"/>
          <w:szCs w:val="32"/>
        </w:rPr>
        <w:t>2020</w:t>
      </w:r>
      <w:r>
        <w:rPr>
          <w:rFonts w:ascii="仿宋_GB2312" w:eastAsia="仿宋_GB2312" w:hint="eastAsia"/>
          <w:b/>
          <w:bCs/>
          <w:sz w:val="32"/>
          <w:szCs w:val="32"/>
        </w:rPr>
        <w:t>年部门预算情况说明</w:t>
      </w:r>
    </w:p>
    <w:p w:rsidR="00DB1692" w:rsidRDefault="00AB41C7">
      <w:pPr>
        <w:pStyle w:val="a6"/>
        <w:numPr>
          <w:ilvl w:val="0"/>
          <w:numId w:val="1"/>
        </w:numPr>
        <w:autoSpaceDE w:val="0"/>
        <w:spacing w:line="600" w:lineRule="exact"/>
        <w:ind w:firstLineChars="0"/>
        <w:rPr>
          <w:rFonts w:ascii="仿宋_GB2312" w:eastAsia="仿宋_GB2312"/>
          <w:b/>
          <w:sz w:val="32"/>
          <w:szCs w:val="32"/>
        </w:rPr>
      </w:pPr>
      <w:r>
        <w:rPr>
          <w:rFonts w:ascii="仿宋_GB2312" w:eastAsia="仿宋_GB2312" w:hint="eastAsia"/>
          <w:b/>
          <w:sz w:val="32"/>
          <w:szCs w:val="32"/>
        </w:rPr>
        <w:t>部门预算收支情况说明</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年南昌临空经济区（赣江新区临空组团）</w:t>
      </w:r>
      <w:r>
        <w:rPr>
          <w:rFonts w:ascii="仿宋_GB2312" w:eastAsia="仿宋_GB2312" w:hint="eastAsia"/>
          <w:sz w:val="32"/>
          <w:szCs w:val="32"/>
        </w:rPr>
        <w:t>经营发展</w:t>
      </w:r>
      <w:proofErr w:type="gramStart"/>
      <w:r>
        <w:rPr>
          <w:rFonts w:ascii="仿宋_GB2312" w:eastAsia="仿宋_GB2312" w:hint="eastAsia"/>
          <w:sz w:val="32"/>
          <w:szCs w:val="32"/>
        </w:rPr>
        <w:t>部</w:t>
      </w:r>
      <w:r>
        <w:rPr>
          <w:rFonts w:ascii="仿宋_GB2312" w:eastAsia="仿宋_GB2312" w:hint="eastAsia"/>
          <w:sz w:val="32"/>
          <w:szCs w:val="32"/>
        </w:rPr>
        <w:t>收入</w:t>
      </w:r>
      <w:proofErr w:type="gramEnd"/>
      <w:r>
        <w:rPr>
          <w:rFonts w:ascii="仿宋_GB2312" w:eastAsia="仿宋_GB2312" w:hint="eastAsia"/>
          <w:sz w:val="32"/>
          <w:szCs w:val="32"/>
        </w:rPr>
        <w:t>预算总额为</w:t>
      </w:r>
      <w:r>
        <w:rPr>
          <w:rFonts w:ascii="仿宋_GB2312" w:eastAsia="仿宋_GB2312" w:cs="仿宋_GB2312"/>
          <w:sz w:val="31"/>
          <w:szCs w:val="31"/>
          <w:shd w:val="clear" w:color="auto" w:fill="FFFFFF"/>
        </w:rPr>
        <w:t>1</w:t>
      </w:r>
      <w:r>
        <w:rPr>
          <w:rFonts w:ascii="仿宋_GB2312" w:eastAsia="仿宋_GB2312" w:cs="仿宋_GB2312" w:hint="eastAsia"/>
          <w:sz w:val="31"/>
          <w:szCs w:val="31"/>
          <w:shd w:val="clear" w:color="auto" w:fill="FFFFFF"/>
        </w:rPr>
        <w:t>012</w:t>
      </w:r>
      <w:r>
        <w:rPr>
          <w:rFonts w:ascii="仿宋_GB2312" w:eastAsia="仿宋_GB2312" w:cs="仿宋_GB2312"/>
          <w:sz w:val="31"/>
          <w:szCs w:val="31"/>
          <w:shd w:val="clear" w:color="auto" w:fill="FFFFFF"/>
        </w:rPr>
        <w:t>.7</w:t>
      </w:r>
      <w:r>
        <w:rPr>
          <w:rFonts w:ascii="仿宋_GB2312" w:eastAsia="仿宋_GB2312" w:cs="仿宋_GB2312" w:hint="eastAsia"/>
          <w:sz w:val="31"/>
          <w:szCs w:val="31"/>
          <w:shd w:val="clear" w:color="auto" w:fill="FFFFFF"/>
        </w:rPr>
        <w:t>9</w:t>
      </w:r>
      <w:r>
        <w:rPr>
          <w:rFonts w:ascii="仿宋_GB2312" w:eastAsia="仿宋_GB2312" w:cs="仿宋_GB2312"/>
          <w:sz w:val="31"/>
          <w:szCs w:val="31"/>
          <w:shd w:val="clear" w:color="auto" w:fill="FFFFFF"/>
        </w:rPr>
        <w:t>万元</w:t>
      </w:r>
      <w:r>
        <w:rPr>
          <w:rFonts w:ascii="仿宋_GB2312" w:eastAsia="仿宋_GB2312" w:hint="eastAsia"/>
          <w:sz w:val="32"/>
          <w:szCs w:val="32"/>
        </w:rPr>
        <w:t>，较上年减少</w:t>
      </w:r>
      <w:r>
        <w:rPr>
          <w:rFonts w:ascii="仿宋_GB2312" w:eastAsia="仿宋_GB2312" w:hint="eastAsia"/>
          <w:sz w:val="32"/>
          <w:szCs w:val="32"/>
        </w:rPr>
        <w:t>124.48</w:t>
      </w:r>
      <w:r>
        <w:rPr>
          <w:rFonts w:ascii="仿宋_GB2312" w:eastAsia="仿宋_GB2312" w:hint="eastAsia"/>
          <w:sz w:val="32"/>
          <w:szCs w:val="32"/>
        </w:rPr>
        <w:t>万元，下降</w:t>
      </w:r>
      <w:r>
        <w:rPr>
          <w:rFonts w:ascii="仿宋_GB2312" w:eastAsia="仿宋_GB2312" w:hint="eastAsia"/>
          <w:sz w:val="32"/>
          <w:szCs w:val="32"/>
        </w:rPr>
        <w:t>1</w:t>
      </w:r>
      <w:r>
        <w:rPr>
          <w:rFonts w:ascii="仿宋_GB2312" w:eastAsia="仿宋_GB2312" w:hint="eastAsia"/>
          <w:sz w:val="32"/>
          <w:szCs w:val="32"/>
        </w:rPr>
        <w:t>0.95</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主要因为</w:t>
      </w:r>
      <w:r>
        <w:rPr>
          <w:rFonts w:ascii="仿宋_GB2312" w:eastAsia="仿宋_GB2312" w:hint="eastAsia"/>
          <w:sz w:val="32"/>
          <w:szCs w:val="32"/>
        </w:rPr>
        <w:t>2020</w:t>
      </w:r>
      <w:r>
        <w:rPr>
          <w:rFonts w:ascii="仿宋_GB2312" w:eastAsia="仿宋_GB2312" w:hint="eastAsia"/>
          <w:sz w:val="32"/>
          <w:szCs w:val="32"/>
        </w:rPr>
        <w:t>年安排的公用经费、园区公共配套经费以及园区项目编制评审费用减少。</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其中：财政拨款收入</w:t>
      </w:r>
      <w:r>
        <w:rPr>
          <w:rFonts w:ascii="仿宋_GB2312" w:eastAsia="仿宋_GB2312" w:cs="仿宋_GB2312"/>
          <w:sz w:val="31"/>
          <w:szCs w:val="31"/>
          <w:shd w:val="clear" w:color="auto" w:fill="FFFFFF"/>
        </w:rPr>
        <w:t>1</w:t>
      </w:r>
      <w:r>
        <w:rPr>
          <w:rFonts w:ascii="仿宋_GB2312" w:eastAsia="仿宋_GB2312" w:cs="仿宋_GB2312" w:hint="eastAsia"/>
          <w:sz w:val="31"/>
          <w:szCs w:val="31"/>
          <w:shd w:val="clear" w:color="auto" w:fill="FFFFFF"/>
        </w:rPr>
        <w:t>012</w:t>
      </w:r>
      <w:r>
        <w:rPr>
          <w:rFonts w:ascii="仿宋_GB2312" w:eastAsia="仿宋_GB2312" w:cs="仿宋_GB2312"/>
          <w:sz w:val="31"/>
          <w:szCs w:val="31"/>
          <w:shd w:val="clear" w:color="auto" w:fill="FFFFFF"/>
        </w:rPr>
        <w:t>.7</w:t>
      </w:r>
      <w:r>
        <w:rPr>
          <w:rFonts w:ascii="仿宋_GB2312" w:eastAsia="仿宋_GB2312" w:cs="仿宋_GB2312" w:hint="eastAsia"/>
          <w:sz w:val="31"/>
          <w:szCs w:val="31"/>
          <w:shd w:val="clear" w:color="auto" w:fill="FFFFFF"/>
        </w:rPr>
        <w:t>9</w:t>
      </w:r>
      <w:r>
        <w:rPr>
          <w:rFonts w:ascii="仿宋_GB2312" w:eastAsia="仿宋_GB2312" w:cs="仿宋_GB2312"/>
          <w:sz w:val="31"/>
          <w:szCs w:val="31"/>
          <w:shd w:val="clear" w:color="auto" w:fill="FFFFFF"/>
        </w:rPr>
        <w:t>万元</w:t>
      </w:r>
      <w:r>
        <w:rPr>
          <w:rFonts w:ascii="仿宋_GB2312" w:eastAsia="仿宋_GB2312" w:hint="eastAsia"/>
          <w:sz w:val="32"/>
          <w:szCs w:val="32"/>
        </w:rPr>
        <w:t>。</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南昌临空经济区（赣江新区临空组团）</w:t>
      </w:r>
      <w:r>
        <w:rPr>
          <w:rFonts w:ascii="仿宋_GB2312" w:eastAsia="仿宋_GB2312" w:hint="eastAsia"/>
          <w:sz w:val="32"/>
          <w:szCs w:val="32"/>
        </w:rPr>
        <w:t>经营发展部</w:t>
      </w:r>
      <w:r>
        <w:rPr>
          <w:rFonts w:ascii="仿宋_GB2312" w:eastAsia="仿宋_GB2312" w:hint="eastAsia"/>
          <w:sz w:val="32"/>
          <w:szCs w:val="32"/>
        </w:rPr>
        <w:t>支出预算总额为</w:t>
      </w:r>
      <w:r>
        <w:rPr>
          <w:rFonts w:ascii="仿宋_GB2312" w:eastAsia="仿宋_GB2312" w:cs="仿宋_GB2312"/>
          <w:sz w:val="31"/>
          <w:szCs w:val="31"/>
          <w:shd w:val="clear" w:color="auto" w:fill="FFFFFF"/>
        </w:rPr>
        <w:t>1</w:t>
      </w:r>
      <w:r>
        <w:rPr>
          <w:rFonts w:ascii="仿宋_GB2312" w:eastAsia="仿宋_GB2312" w:cs="仿宋_GB2312" w:hint="eastAsia"/>
          <w:sz w:val="31"/>
          <w:szCs w:val="31"/>
          <w:shd w:val="clear" w:color="auto" w:fill="FFFFFF"/>
        </w:rPr>
        <w:t>012</w:t>
      </w:r>
      <w:r>
        <w:rPr>
          <w:rFonts w:ascii="仿宋_GB2312" w:eastAsia="仿宋_GB2312" w:cs="仿宋_GB2312"/>
          <w:sz w:val="31"/>
          <w:szCs w:val="31"/>
          <w:shd w:val="clear" w:color="auto" w:fill="FFFFFF"/>
        </w:rPr>
        <w:t>.7</w:t>
      </w:r>
      <w:r>
        <w:rPr>
          <w:rFonts w:ascii="仿宋_GB2312" w:eastAsia="仿宋_GB2312" w:cs="仿宋_GB2312" w:hint="eastAsia"/>
          <w:sz w:val="31"/>
          <w:szCs w:val="31"/>
          <w:shd w:val="clear" w:color="auto" w:fill="FFFFFF"/>
        </w:rPr>
        <w:t>9</w:t>
      </w:r>
      <w:r>
        <w:rPr>
          <w:rFonts w:ascii="仿宋_GB2312" w:eastAsia="仿宋_GB2312" w:cs="仿宋_GB2312"/>
          <w:sz w:val="31"/>
          <w:szCs w:val="31"/>
          <w:shd w:val="clear" w:color="auto" w:fill="FFFFFF"/>
        </w:rPr>
        <w:t>万</w:t>
      </w:r>
      <w:r>
        <w:rPr>
          <w:rFonts w:ascii="仿宋_GB2312" w:eastAsia="仿宋_GB2312" w:hint="eastAsia"/>
          <w:sz w:val="32"/>
          <w:szCs w:val="32"/>
        </w:rPr>
        <w:t>元，较上年减少</w:t>
      </w:r>
      <w:r>
        <w:rPr>
          <w:rFonts w:ascii="仿宋_GB2312" w:eastAsia="仿宋_GB2312" w:hint="eastAsia"/>
          <w:sz w:val="32"/>
          <w:szCs w:val="32"/>
        </w:rPr>
        <w:t>124.48</w:t>
      </w:r>
      <w:r>
        <w:rPr>
          <w:rFonts w:ascii="仿宋_GB2312" w:eastAsia="仿宋_GB2312" w:hint="eastAsia"/>
          <w:sz w:val="32"/>
          <w:szCs w:val="32"/>
        </w:rPr>
        <w:t>万元，下降</w:t>
      </w:r>
      <w:r>
        <w:rPr>
          <w:rFonts w:ascii="仿宋_GB2312" w:eastAsia="仿宋_GB2312" w:hint="eastAsia"/>
          <w:sz w:val="32"/>
          <w:szCs w:val="32"/>
        </w:rPr>
        <w:t>1</w:t>
      </w:r>
      <w:r>
        <w:rPr>
          <w:rFonts w:ascii="仿宋_GB2312" w:eastAsia="仿宋_GB2312" w:hint="eastAsia"/>
          <w:sz w:val="32"/>
          <w:szCs w:val="32"/>
        </w:rPr>
        <w:t>0.95</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主要因为</w:t>
      </w:r>
      <w:r>
        <w:rPr>
          <w:rFonts w:ascii="仿宋_GB2312" w:eastAsia="仿宋_GB2312" w:hint="eastAsia"/>
          <w:sz w:val="32"/>
          <w:szCs w:val="32"/>
        </w:rPr>
        <w:t>2020</w:t>
      </w:r>
      <w:r>
        <w:rPr>
          <w:rFonts w:ascii="仿宋_GB2312" w:eastAsia="仿宋_GB2312" w:hint="eastAsia"/>
          <w:sz w:val="32"/>
          <w:szCs w:val="32"/>
        </w:rPr>
        <w:t>年安排的公用经费、园区公共配套经费以及园区项目编制评审费用减少。</w:t>
      </w:r>
    </w:p>
    <w:p w:rsidR="00DB1692" w:rsidRDefault="00DB1692">
      <w:pPr>
        <w:autoSpaceDE w:val="0"/>
        <w:spacing w:line="600" w:lineRule="exact"/>
        <w:ind w:firstLineChars="200" w:firstLine="640"/>
        <w:rPr>
          <w:rFonts w:ascii="仿宋_GB2312" w:eastAsia="仿宋_GB2312"/>
          <w:sz w:val="32"/>
          <w:szCs w:val="32"/>
        </w:rPr>
      </w:pP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其中：按支出项目类别划分：基本支出</w:t>
      </w:r>
      <w:r>
        <w:rPr>
          <w:rFonts w:ascii="仿宋_GB2312" w:eastAsia="仿宋_GB2312" w:hint="eastAsia"/>
          <w:sz w:val="32"/>
          <w:szCs w:val="32"/>
        </w:rPr>
        <w:t>1</w:t>
      </w:r>
      <w:r>
        <w:rPr>
          <w:rFonts w:ascii="仿宋_GB2312" w:eastAsia="仿宋_GB2312" w:hint="eastAsia"/>
          <w:sz w:val="32"/>
          <w:szCs w:val="32"/>
        </w:rPr>
        <w:t>4</w:t>
      </w:r>
      <w:r>
        <w:rPr>
          <w:rFonts w:ascii="仿宋_GB2312" w:eastAsia="仿宋_GB2312" w:hint="eastAsia"/>
          <w:sz w:val="32"/>
          <w:szCs w:val="32"/>
        </w:rPr>
        <w:t>万元，包括日常公用支出</w:t>
      </w:r>
      <w:r>
        <w:rPr>
          <w:rFonts w:ascii="仿宋_GB2312" w:eastAsia="仿宋_GB2312" w:hint="eastAsia"/>
          <w:sz w:val="32"/>
          <w:szCs w:val="32"/>
        </w:rPr>
        <w:t>1</w:t>
      </w:r>
      <w:r>
        <w:rPr>
          <w:rFonts w:ascii="仿宋_GB2312" w:eastAsia="仿宋_GB2312" w:hint="eastAsia"/>
          <w:sz w:val="32"/>
          <w:szCs w:val="32"/>
        </w:rPr>
        <w:t>4</w:t>
      </w:r>
      <w:r>
        <w:rPr>
          <w:rFonts w:ascii="仿宋_GB2312" w:eastAsia="仿宋_GB2312" w:hint="eastAsia"/>
          <w:sz w:val="32"/>
          <w:szCs w:val="32"/>
        </w:rPr>
        <w:t>万元；项目支出</w:t>
      </w:r>
      <w:r>
        <w:rPr>
          <w:rFonts w:ascii="仿宋_GB2312" w:eastAsia="仿宋_GB2312" w:hint="eastAsia"/>
          <w:sz w:val="32"/>
          <w:szCs w:val="32"/>
        </w:rPr>
        <w:t>998.79</w:t>
      </w:r>
      <w:r>
        <w:rPr>
          <w:rFonts w:ascii="仿宋_GB2312" w:eastAsia="仿宋_GB2312" w:hint="eastAsia"/>
          <w:sz w:val="32"/>
          <w:szCs w:val="32"/>
        </w:rPr>
        <w:t>万元。</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按支出功能科目划分：一般公共服务</w:t>
      </w:r>
      <w:r>
        <w:rPr>
          <w:rFonts w:ascii="仿宋_GB2312" w:eastAsia="仿宋_GB2312" w:hint="eastAsia"/>
          <w:sz w:val="32"/>
          <w:szCs w:val="32"/>
        </w:rPr>
        <w:t>331.79</w:t>
      </w:r>
      <w:r>
        <w:rPr>
          <w:rFonts w:ascii="仿宋_GB2312" w:eastAsia="仿宋_GB2312" w:hint="eastAsia"/>
          <w:sz w:val="32"/>
          <w:szCs w:val="32"/>
        </w:rPr>
        <w:t>万元，科学技术支出</w:t>
      </w:r>
      <w:r>
        <w:rPr>
          <w:rFonts w:ascii="仿宋_GB2312" w:eastAsia="仿宋_GB2312" w:hint="eastAsia"/>
          <w:sz w:val="32"/>
          <w:szCs w:val="32"/>
        </w:rPr>
        <w:t>200.00</w:t>
      </w:r>
      <w:r>
        <w:rPr>
          <w:rFonts w:ascii="仿宋_GB2312" w:eastAsia="仿宋_GB2312" w:hint="eastAsia"/>
          <w:sz w:val="32"/>
          <w:szCs w:val="32"/>
        </w:rPr>
        <w:t>万元，城乡社区支出</w:t>
      </w:r>
      <w:r>
        <w:rPr>
          <w:rFonts w:ascii="仿宋_GB2312" w:eastAsia="仿宋_GB2312" w:hint="eastAsia"/>
          <w:sz w:val="32"/>
          <w:szCs w:val="32"/>
        </w:rPr>
        <w:t>300.00</w:t>
      </w:r>
      <w:r>
        <w:rPr>
          <w:rFonts w:ascii="仿宋_GB2312" w:eastAsia="仿宋_GB2312" w:hint="eastAsia"/>
          <w:sz w:val="32"/>
          <w:szCs w:val="32"/>
        </w:rPr>
        <w:t>万元，资源勘探信息等支出</w:t>
      </w:r>
      <w:r>
        <w:rPr>
          <w:rFonts w:ascii="仿宋_GB2312" w:eastAsia="仿宋_GB2312" w:hint="eastAsia"/>
          <w:sz w:val="32"/>
          <w:szCs w:val="32"/>
        </w:rPr>
        <w:t>1</w:t>
      </w:r>
      <w:r>
        <w:rPr>
          <w:rFonts w:ascii="仿宋_GB2312" w:eastAsia="仿宋_GB2312" w:hint="eastAsia"/>
          <w:sz w:val="32"/>
          <w:szCs w:val="32"/>
        </w:rPr>
        <w:t>81</w:t>
      </w:r>
      <w:r>
        <w:rPr>
          <w:rFonts w:ascii="仿宋_GB2312" w:eastAsia="仿宋_GB2312" w:hint="eastAsia"/>
          <w:sz w:val="32"/>
          <w:szCs w:val="32"/>
        </w:rPr>
        <w:t>万元。</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年南昌临空经济区（赣江新区临空组</w:t>
      </w:r>
      <w:r>
        <w:rPr>
          <w:rFonts w:ascii="仿宋_GB2312" w:eastAsia="仿宋_GB2312" w:hint="eastAsia"/>
          <w:sz w:val="32"/>
          <w:szCs w:val="32"/>
        </w:rPr>
        <w:t>团）</w:t>
      </w:r>
      <w:r>
        <w:rPr>
          <w:rFonts w:ascii="仿宋_GB2312" w:eastAsia="仿宋_GB2312" w:hint="eastAsia"/>
          <w:sz w:val="32"/>
          <w:szCs w:val="32"/>
        </w:rPr>
        <w:t>经营发展</w:t>
      </w:r>
      <w:proofErr w:type="gramStart"/>
      <w:r>
        <w:rPr>
          <w:rFonts w:ascii="仿宋_GB2312" w:eastAsia="仿宋_GB2312" w:hint="eastAsia"/>
          <w:sz w:val="32"/>
          <w:szCs w:val="32"/>
        </w:rPr>
        <w:t>部</w:t>
      </w:r>
      <w:r>
        <w:rPr>
          <w:rFonts w:ascii="仿宋_GB2312" w:eastAsia="仿宋_GB2312" w:hint="eastAsia"/>
          <w:sz w:val="32"/>
          <w:szCs w:val="32"/>
        </w:rPr>
        <w:t>财政</w:t>
      </w:r>
      <w:proofErr w:type="gramEnd"/>
      <w:r>
        <w:rPr>
          <w:rFonts w:ascii="仿宋_GB2312" w:eastAsia="仿宋_GB2312" w:hint="eastAsia"/>
          <w:sz w:val="32"/>
          <w:szCs w:val="32"/>
        </w:rPr>
        <w:t>拨款支出预算</w:t>
      </w:r>
      <w:r>
        <w:rPr>
          <w:rFonts w:ascii="仿宋_GB2312" w:eastAsia="仿宋_GB2312" w:hint="eastAsia"/>
          <w:sz w:val="32"/>
          <w:szCs w:val="32"/>
        </w:rPr>
        <w:t>为</w:t>
      </w:r>
      <w:r>
        <w:rPr>
          <w:rFonts w:ascii="仿宋_GB2312" w:eastAsia="仿宋_GB2312" w:cs="仿宋_GB2312"/>
          <w:sz w:val="31"/>
          <w:szCs w:val="31"/>
          <w:shd w:val="clear" w:color="auto" w:fill="FFFFFF"/>
        </w:rPr>
        <w:t>1</w:t>
      </w:r>
      <w:r>
        <w:rPr>
          <w:rFonts w:ascii="仿宋_GB2312" w:eastAsia="仿宋_GB2312" w:cs="仿宋_GB2312" w:hint="eastAsia"/>
          <w:sz w:val="31"/>
          <w:szCs w:val="31"/>
          <w:shd w:val="clear" w:color="auto" w:fill="FFFFFF"/>
        </w:rPr>
        <w:t>012</w:t>
      </w:r>
      <w:r>
        <w:rPr>
          <w:rFonts w:ascii="仿宋_GB2312" w:eastAsia="仿宋_GB2312" w:cs="仿宋_GB2312"/>
          <w:sz w:val="31"/>
          <w:szCs w:val="31"/>
          <w:shd w:val="clear" w:color="auto" w:fill="FFFFFF"/>
        </w:rPr>
        <w:t>.7</w:t>
      </w:r>
      <w:r>
        <w:rPr>
          <w:rFonts w:ascii="仿宋_GB2312" w:eastAsia="仿宋_GB2312" w:cs="仿宋_GB2312" w:hint="eastAsia"/>
          <w:sz w:val="31"/>
          <w:szCs w:val="31"/>
          <w:shd w:val="clear" w:color="auto" w:fill="FFFFFF"/>
        </w:rPr>
        <w:t>9</w:t>
      </w:r>
      <w:r>
        <w:rPr>
          <w:rFonts w:ascii="仿宋_GB2312" w:eastAsia="仿宋_GB2312" w:cs="仿宋_GB2312"/>
          <w:sz w:val="31"/>
          <w:szCs w:val="31"/>
          <w:shd w:val="clear" w:color="auto" w:fill="FFFFFF"/>
        </w:rPr>
        <w:t>万</w:t>
      </w:r>
      <w:r>
        <w:rPr>
          <w:rFonts w:ascii="仿宋_GB2312" w:eastAsia="仿宋_GB2312" w:hint="eastAsia"/>
          <w:sz w:val="32"/>
          <w:szCs w:val="32"/>
        </w:rPr>
        <w:t>元，较上年减少</w:t>
      </w:r>
      <w:r>
        <w:rPr>
          <w:rFonts w:ascii="仿宋_GB2312" w:eastAsia="仿宋_GB2312" w:hint="eastAsia"/>
          <w:sz w:val="32"/>
          <w:szCs w:val="32"/>
        </w:rPr>
        <w:t>124.48</w:t>
      </w:r>
      <w:r>
        <w:rPr>
          <w:rFonts w:ascii="仿宋_GB2312" w:eastAsia="仿宋_GB2312" w:hint="eastAsia"/>
          <w:sz w:val="32"/>
          <w:szCs w:val="32"/>
        </w:rPr>
        <w:t>万元，下降</w:t>
      </w:r>
      <w:r>
        <w:rPr>
          <w:rFonts w:ascii="仿宋_GB2312" w:eastAsia="仿宋_GB2312" w:hint="eastAsia"/>
          <w:sz w:val="32"/>
          <w:szCs w:val="32"/>
        </w:rPr>
        <w:t>1</w:t>
      </w:r>
      <w:r>
        <w:rPr>
          <w:rFonts w:ascii="仿宋_GB2312" w:eastAsia="仿宋_GB2312" w:hint="eastAsia"/>
          <w:sz w:val="32"/>
          <w:szCs w:val="32"/>
        </w:rPr>
        <w:t>0.95</w:t>
      </w:r>
      <w:r>
        <w:rPr>
          <w:rFonts w:ascii="仿宋_GB2312" w:eastAsia="仿宋_GB2312" w:hint="eastAsia"/>
          <w:sz w:val="32"/>
          <w:szCs w:val="32"/>
        </w:rPr>
        <w:t>%</w:t>
      </w:r>
      <w:r>
        <w:rPr>
          <w:rFonts w:ascii="仿宋_GB2312" w:eastAsia="仿宋_GB2312" w:hint="eastAsia"/>
          <w:sz w:val="32"/>
          <w:szCs w:val="32"/>
        </w:rPr>
        <w:t>。具体支出情况是：一般公共服务</w:t>
      </w:r>
      <w:r>
        <w:rPr>
          <w:rFonts w:ascii="仿宋_GB2312" w:eastAsia="仿宋_GB2312" w:hint="eastAsia"/>
          <w:sz w:val="32"/>
          <w:szCs w:val="32"/>
        </w:rPr>
        <w:t>支出</w:t>
      </w:r>
      <w:r>
        <w:rPr>
          <w:rFonts w:ascii="仿宋_GB2312" w:eastAsia="仿宋_GB2312" w:hint="eastAsia"/>
          <w:sz w:val="32"/>
          <w:szCs w:val="32"/>
        </w:rPr>
        <w:t>331.79</w:t>
      </w:r>
      <w:r>
        <w:rPr>
          <w:rFonts w:ascii="仿宋_GB2312" w:eastAsia="仿宋_GB2312" w:hint="eastAsia"/>
          <w:sz w:val="32"/>
          <w:szCs w:val="32"/>
        </w:rPr>
        <w:t>万元，占财政拨款支出的</w:t>
      </w:r>
      <w:r>
        <w:rPr>
          <w:rFonts w:ascii="仿宋_GB2312" w:eastAsia="仿宋_GB2312" w:hint="eastAsia"/>
          <w:sz w:val="32"/>
          <w:szCs w:val="32"/>
        </w:rPr>
        <w:t>32.76</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科学技术支出</w:t>
      </w:r>
      <w:r>
        <w:rPr>
          <w:rFonts w:ascii="仿宋_GB2312" w:eastAsia="仿宋_GB2312" w:hint="eastAsia"/>
          <w:sz w:val="32"/>
          <w:szCs w:val="32"/>
        </w:rPr>
        <w:t>200</w:t>
      </w:r>
      <w:r>
        <w:rPr>
          <w:rFonts w:ascii="仿宋_GB2312" w:eastAsia="仿宋_GB2312" w:hint="eastAsia"/>
          <w:sz w:val="32"/>
          <w:szCs w:val="32"/>
        </w:rPr>
        <w:t>万元，</w:t>
      </w:r>
      <w:r>
        <w:rPr>
          <w:rFonts w:ascii="仿宋_GB2312" w:eastAsia="仿宋_GB2312" w:hint="eastAsia"/>
          <w:sz w:val="32"/>
          <w:szCs w:val="32"/>
        </w:rPr>
        <w:t>占财政拨款支出的</w:t>
      </w:r>
      <w:r>
        <w:rPr>
          <w:rFonts w:ascii="仿宋_GB2312" w:eastAsia="仿宋_GB2312" w:hint="eastAsia"/>
          <w:sz w:val="32"/>
          <w:szCs w:val="32"/>
        </w:rPr>
        <w:t>19.75</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城乡社区支出</w:t>
      </w:r>
      <w:r>
        <w:rPr>
          <w:rFonts w:ascii="仿宋_GB2312" w:eastAsia="仿宋_GB2312" w:hint="eastAsia"/>
          <w:sz w:val="32"/>
          <w:szCs w:val="32"/>
        </w:rPr>
        <w:t>300</w:t>
      </w:r>
      <w:r>
        <w:rPr>
          <w:rFonts w:ascii="仿宋_GB2312" w:eastAsia="仿宋_GB2312" w:hint="eastAsia"/>
          <w:sz w:val="32"/>
          <w:szCs w:val="32"/>
        </w:rPr>
        <w:t>万元，</w:t>
      </w:r>
      <w:r>
        <w:rPr>
          <w:rFonts w:ascii="仿宋_GB2312" w:eastAsia="仿宋_GB2312" w:hint="eastAsia"/>
          <w:sz w:val="32"/>
          <w:szCs w:val="32"/>
        </w:rPr>
        <w:t>占财政拨款支出的</w:t>
      </w:r>
      <w:r>
        <w:rPr>
          <w:rFonts w:ascii="仿宋_GB2312" w:eastAsia="仿宋_GB2312" w:hint="eastAsia"/>
          <w:sz w:val="32"/>
          <w:szCs w:val="32"/>
        </w:rPr>
        <w:t>29.62</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资源勘探工业信息等支出</w:t>
      </w:r>
      <w:r>
        <w:rPr>
          <w:rFonts w:ascii="仿宋_GB2312" w:eastAsia="仿宋_GB2312" w:hint="eastAsia"/>
          <w:sz w:val="32"/>
          <w:szCs w:val="32"/>
        </w:rPr>
        <w:t>181</w:t>
      </w:r>
      <w:r>
        <w:rPr>
          <w:rFonts w:ascii="仿宋_GB2312" w:eastAsia="仿宋_GB2312" w:hint="eastAsia"/>
          <w:sz w:val="32"/>
          <w:szCs w:val="32"/>
        </w:rPr>
        <w:t>万元，</w:t>
      </w:r>
      <w:r>
        <w:rPr>
          <w:rFonts w:ascii="仿宋_GB2312" w:eastAsia="仿宋_GB2312" w:hint="eastAsia"/>
          <w:sz w:val="32"/>
          <w:szCs w:val="32"/>
        </w:rPr>
        <w:t>占财政拨款支出的</w:t>
      </w:r>
      <w:r>
        <w:rPr>
          <w:rFonts w:ascii="仿宋_GB2312" w:eastAsia="仿宋_GB2312" w:hint="eastAsia"/>
          <w:sz w:val="32"/>
          <w:szCs w:val="32"/>
        </w:rPr>
        <w:t>17.87</w:t>
      </w:r>
      <w:r>
        <w:rPr>
          <w:rFonts w:ascii="仿宋_GB2312" w:eastAsia="仿宋_GB2312" w:hint="eastAsia"/>
          <w:sz w:val="32"/>
          <w:szCs w:val="32"/>
        </w:rPr>
        <w:t>%</w:t>
      </w:r>
      <w:r>
        <w:rPr>
          <w:rFonts w:ascii="仿宋_GB2312" w:eastAsia="仿宋_GB2312" w:hint="eastAsia"/>
          <w:sz w:val="32"/>
          <w:szCs w:val="32"/>
        </w:rPr>
        <w:t>。</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政府性基金收入</w:t>
      </w:r>
      <w:r>
        <w:rPr>
          <w:rFonts w:ascii="仿宋_GB2312" w:eastAsia="仿宋_GB2312" w:cs="仿宋_GB2312" w:hint="eastAsia"/>
          <w:sz w:val="31"/>
          <w:szCs w:val="31"/>
          <w:shd w:val="clear" w:color="auto" w:fill="FFFFFF"/>
        </w:rPr>
        <w:t>300</w:t>
      </w:r>
      <w:r>
        <w:rPr>
          <w:rFonts w:ascii="仿宋_GB2312" w:eastAsia="仿宋_GB2312" w:cs="仿宋_GB2312"/>
          <w:sz w:val="31"/>
          <w:szCs w:val="31"/>
          <w:shd w:val="clear" w:color="auto" w:fill="FFFFFF"/>
        </w:rPr>
        <w:t>万</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其中本年年收入</w:t>
      </w:r>
      <w:r>
        <w:rPr>
          <w:rFonts w:ascii="仿宋_GB2312" w:eastAsia="仿宋_GB2312" w:hint="eastAsia"/>
          <w:sz w:val="32"/>
          <w:szCs w:val="32"/>
        </w:rPr>
        <w:t>300</w:t>
      </w:r>
      <w:r>
        <w:rPr>
          <w:rFonts w:ascii="仿宋_GB2312" w:eastAsia="仿宋_GB2312" w:hint="eastAsia"/>
          <w:sz w:val="32"/>
          <w:szCs w:val="32"/>
        </w:rPr>
        <w:t>万元。</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政府性基金</w:t>
      </w:r>
      <w:r>
        <w:rPr>
          <w:rFonts w:ascii="仿宋_GB2312" w:eastAsia="仿宋_GB2312" w:hint="eastAsia"/>
          <w:sz w:val="32"/>
          <w:szCs w:val="32"/>
        </w:rPr>
        <w:t>支出</w:t>
      </w:r>
      <w:r>
        <w:rPr>
          <w:rFonts w:ascii="仿宋_GB2312" w:eastAsia="仿宋_GB2312" w:cs="仿宋_GB2312" w:hint="eastAsia"/>
          <w:sz w:val="31"/>
          <w:szCs w:val="31"/>
          <w:shd w:val="clear" w:color="auto" w:fill="FFFFFF"/>
        </w:rPr>
        <w:t>300</w:t>
      </w:r>
      <w:r>
        <w:rPr>
          <w:rFonts w:ascii="仿宋_GB2312" w:eastAsia="仿宋_GB2312" w:cs="仿宋_GB2312"/>
          <w:sz w:val="31"/>
          <w:szCs w:val="31"/>
          <w:shd w:val="clear" w:color="auto" w:fill="FFFFFF"/>
        </w:rPr>
        <w:t>万</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其中基本支出</w:t>
      </w:r>
      <w:r>
        <w:rPr>
          <w:rFonts w:ascii="仿宋_GB2312" w:eastAsia="仿宋_GB2312" w:hint="eastAsia"/>
          <w:sz w:val="32"/>
          <w:szCs w:val="32"/>
        </w:rPr>
        <w:t>0</w:t>
      </w:r>
      <w:r>
        <w:rPr>
          <w:rFonts w:ascii="仿宋_GB2312" w:eastAsia="仿宋_GB2312" w:hint="eastAsia"/>
          <w:sz w:val="32"/>
          <w:szCs w:val="32"/>
        </w:rPr>
        <w:t>万元，项目支出</w:t>
      </w:r>
      <w:r>
        <w:rPr>
          <w:rFonts w:ascii="仿宋_GB2312" w:eastAsia="仿宋_GB2312" w:hint="eastAsia"/>
          <w:sz w:val="32"/>
          <w:szCs w:val="32"/>
        </w:rPr>
        <w:t>300</w:t>
      </w:r>
      <w:r>
        <w:rPr>
          <w:rFonts w:ascii="仿宋_GB2312" w:eastAsia="仿宋_GB2312" w:hint="eastAsia"/>
          <w:sz w:val="32"/>
          <w:szCs w:val="32"/>
        </w:rPr>
        <w:t>万元。</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（五）机关运行经费等重要情况说明</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年本部门机关运行经费为</w:t>
      </w:r>
      <w:r>
        <w:rPr>
          <w:rFonts w:ascii="仿宋_GB2312" w:eastAsia="仿宋_GB2312" w:hint="eastAsia"/>
          <w:sz w:val="32"/>
          <w:szCs w:val="32"/>
        </w:rPr>
        <w:t>14</w:t>
      </w:r>
      <w:r>
        <w:rPr>
          <w:rFonts w:ascii="仿宋_GB2312" w:eastAsia="仿宋_GB2312" w:hint="eastAsia"/>
          <w:sz w:val="32"/>
          <w:szCs w:val="32"/>
        </w:rPr>
        <w:t>万元，较上年减少</w:t>
      </w:r>
      <w:r>
        <w:rPr>
          <w:rFonts w:ascii="仿宋_GB2312" w:eastAsia="仿宋_GB2312" w:hint="eastAsia"/>
          <w:sz w:val="32"/>
          <w:szCs w:val="32"/>
        </w:rPr>
        <w:t>2.3</w:t>
      </w:r>
      <w:r>
        <w:rPr>
          <w:rFonts w:ascii="仿宋_GB2312" w:eastAsia="仿宋_GB2312" w:hint="eastAsia"/>
          <w:sz w:val="32"/>
          <w:szCs w:val="32"/>
        </w:rPr>
        <w:t>万元，下降</w:t>
      </w:r>
      <w:r>
        <w:rPr>
          <w:rFonts w:ascii="仿宋_GB2312" w:eastAsia="仿宋_GB2312" w:hint="eastAsia"/>
          <w:sz w:val="32"/>
          <w:szCs w:val="32"/>
        </w:rPr>
        <w:t>14.11</w:t>
      </w:r>
      <w:r>
        <w:rPr>
          <w:rFonts w:ascii="仿宋_GB2312" w:eastAsia="仿宋_GB2312" w:hint="eastAsia"/>
          <w:sz w:val="32"/>
          <w:szCs w:val="32"/>
        </w:rPr>
        <w:t>%</w:t>
      </w:r>
      <w:r>
        <w:rPr>
          <w:rFonts w:ascii="仿宋_GB2312" w:eastAsia="仿宋_GB2312" w:hint="eastAsia"/>
          <w:sz w:val="32"/>
          <w:szCs w:val="32"/>
        </w:rPr>
        <w:t>。主要是因为切实落实政府过“紧日子”的要求，严格控制和压减一般性支出，我区公用定额标准降</w:t>
      </w:r>
      <w:r>
        <w:rPr>
          <w:rFonts w:ascii="仿宋_GB2312" w:eastAsia="仿宋_GB2312" w:hint="eastAsia"/>
          <w:sz w:val="32"/>
          <w:szCs w:val="32"/>
        </w:rPr>
        <w:lastRenderedPageBreak/>
        <w:t>低</w:t>
      </w:r>
      <w:r>
        <w:rPr>
          <w:rFonts w:ascii="仿宋_GB2312" w:eastAsia="仿宋_GB2312" w:hint="eastAsia"/>
          <w:sz w:val="32"/>
          <w:szCs w:val="32"/>
        </w:rPr>
        <w:t>，</w:t>
      </w:r>
      <w:r>
        <w:rPr>
          <w:rFonts w:ascii="仿宋_GB2312" w:eastAsia="仿宋_GB2312" w:hint="eastAsia"/>
          <w:sz w:val="32"/>
          <w:szCs w:val="32"/>
        </w:rPr>
        <w:t>以及部门的人员变动。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（六）政府采购情况说明</w:t>
      </w:r>
    </w:p>
    <w:p w:rsidR="00DB1692" w:rsidRDefault="00AB41C7" w:rsidP="007F2A88">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年南昌临空经济区（赣江新区临空组团）</w:t>
      </w:r>
      <w:r>
        <w:rPr>
          <w:rFonts w:ascii="仿宋_GB2312" w:eastAsia="仿宋_GB2312" w:hint="eastAsia"/>
          <w:sz w:val="32"/>
          <w:szCs w:val="32"/>
        </w:rPr>
        <w:t>经营发展</w:t>
      </w:r>
      <w:proofErr w:type="gramStart"/>
      <w:r>
        <w:rPr>
          <w:rFonts w:ascii="仿宋_GB2312" w:eastAsia="仿宋_GB2312" w:hint="eastAsia"/>
          <w:sz w:val="32"/>
          <w:szCs w:val="32"/>
        </w:rPr>
        <w:t>部</w:t>
      </w:r>
      <w:r>
        <w:rPr>
          <w:rFonts w:ascii="仿宋_GB2312" w:eastAsia="仿宋_GB2312" w:hint="eastAsia"/>
          <w:sz w:val="32"/>
          <w:szCs w:val="32"/>
        </w:rPr>
        <w:t>政府</w:t>
      </w:r>
      <w:proofErr w:type="gramEnd"/>
      <w:r>
        <w:rPr>
          <w:rFonts w:ascii="仿宋_GB2312" w:eastAsia="仿宋_GB2312" w:hint="eastAsia"/>
          <w:sz w:val="32"/>
          <w:szCs w:val="32"/>
        </w:rPr>
        <w:t>采购预算共安排</w:t>
      </w:r>
      <w:r>
        <w:rPr>
          <w:rFonts w:ascii="仿宋_GB2312" w:eastAsia="仿宋_GB2312" w:hint="eastAsia"/>
          <w:sz w:val="32"/>
          <w:szCs w:val="32"/>
        </w:rPr>
        <w:t>451.82</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其中，货物预算</w:t>
      </w:r>
      <w:r>
        <w:rPr>
          <w:rFonts w:ascii="仿宋_GB2312" w:eastAsia="仿宋_GB2312" w:hint="eastAsia"/>
          <w:sz w:val="32"/>
          <w:szCs w:val="32"/>
        </w:rPr>
        <w:t>2.82</w:t>
      </w:r>
      <w:r>
        <w:rPr>
          <w:rFonts w:ascii="仿宋_GB2312" w:eastAsia="仿宋_GB2312" w:hint="eastAsia"/>
          <w:sz w:val="32"/>
          <w:szCs w:val="32"/>
        </w:rPr>
        <w:t>万元，服务预算</w:t>
      </w:r>
      <w:r>
        <w:rPr>
          <w:rFonts w:ascii="仿宋_GB2312" w:eastAsia="仿宋_GB2312" w:hint="eastAsia"/>
          <w:sz w:val="32"/>
          <w:szCs w:val="32"/>
        </w:rPr>
        <w:t>449</w:t>
      </w:r>
      <w:r>
        <w:rPr>
          <w:rFonts w:ascii="仿宋_GB2312" w:eastAsia="仿宋_GB2312" w:hint="eastAsia"/>
          <w:sz w:val="32"/>
          <w:szCs w:val="32"/>
        </w:rPr>
        <w:t>万元。</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截至</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日，部门共有车辆</w:t>
      </w:r>
      <w:r>
        <w:rPr>
          <w:rFonts w:ascii="仿宋_GB2312" w:eastAsia="仿宋_GB2312" w:hint="eastAsia"/>
          <w:sz w:val="32"/>
          <w:szCs w:val="32"/>
        </w:rPr>
        <w:t>0</w:t>
      </w:r>
      <w:r>
        <w:rPr>
          <w:rFonts w:ascii="仿宋_GB2312" w:eastAsia="仿宋_GB2312" w:hint="eastAsia"/>
          <w:sz w:val="32"/>
          <w:szCs w:val="32"/>
        </w:rPr>
        <w:t>辆。</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年部门预算安排购置车辆</w:t>
      </w:r>
      <w:r>
        <w:rPr>
          <w:rFonts w:ascii="仿宋_GB2312" w:eastAsia="仿宋_GB2312" w:hint="eastAsia"/>
          <w:sz w:val="32"/>
          <w:szCs w:val="32"/>
        </w:rPr>
        <w:t>0</w:t>
      </w:r>
      <w:r>
        <w:rPr>
          <w:rFonts w:ascii="仿宋_GB2312" w:eastAsia="仿宋_GB2312" w:hint="eastAsia"/>
          <w:sz w:val="32"/>
          <w:szCs w:val="32"/>
        </w:rPr>
        <w:t>辆，未安排购置单位价值</w:t>
      </w:r>
      <w:r>
        <w:rPr>
          <w:rFonts w:ascii="仿宋_GB2312" w:eastAsia="仿宋_GB2312" w:hint="eastAsia"/>
          <w:sz w:val="32"/>
          <w:szCs w:val="32"/>
        </w:rPr>
        <w:t>200</w:t>
      </w:r>
      <w:r>
        <w:rPr>
          <w:rFonts w:ascii="仿宋_GB2312" w:eastAsia="仿宋_GB2312" w:hint="eastAsia"/>
          <w:sz w:val="32"/>
          <w:szCs w:val="32"/>
        </w:rPr>
        <w:t>万元以上大型设备。</w:t>
      </w:r>
    </w:p>
    <w:p w:rsidR="00DB1692" w:rsidRDefault="00AB41C7">
      <w:pPr>
        <w:numPr>
          <w:ilvl w:val="0"/>
          <w:numId w:val="2"/>
        </w:num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绩效目标设置情况</w:t>
      </w:r>
    </w:p>
    <w:p w:rsidR="00DB1692" w:rsidRDefault="00AB41C7">
      <w:pPr>
        <w:autoSpaceDE w:val="0"/>
        <w:spacing w:line="600" w:lineRule="exact"/>
        <w:rPr>
          <w:rFonts w:ascii="仿宋_GB2312" w:eastAsia="仿宋_GB2312"/>
          <w:sz w:val="32"/>
          <w:szCs w:val="32"/>
        </w:rPr>
      </w:pPr>
      <w:r>
        <w:rPr>
          <w:rFonts w:ascii="仿宋_GB2312" w:eastAsia="仿宋_GB2312" w:hint="eastAsia"/>
          <w:sz w:val="32"/>
          <w:szCs w:val="32"/>
        </w:rPr>
        <w:t xml:space="preserve">   2020</w:t>
      </w:r>
      <w:r>
        <w:rPr>
          <w:rFonts w:ascii="仿宋_GB2312" w:eastAsia="仿宋_GB2312" w:hint="eastAsia"/>
          <w:sz w:val="32"/>
          <w:szCs w:val="32"/>
        </w:rPr>
        <w:t>年实行绩效目标管理的项目</w:t>
      </w:r>
      <w:r>
        <w:rPr>
          <w:rFonts w:ascii="仿宋_GB2312" w:eastAsia="仿宋_GB2312" w:hint="eastAsia"/>
          <w:sz w:val="32"/>
          <w:szCs w:val="32"/>
        </w:rPr>
        <w:t>3</w:t>
      </w:r>
      <w:r>
        <w:rPr>
          <w:rFonts w:ascii="仿宋_GB2312" w:eastAsia="仿宋_GB2312" w:hint="eastAsia"/>
          <w:sz w:val="32"/>
          <w:szCs w:val="32"/>
        </w:rPr>
        <w:t>个，涉及资金</w:t>
      </w:r>
      <w:r>
        <w:rPr>
          <w:rFonts w:ascii="仿宋_GB2312" w:eastAsia="仿宋_GB2312" w:hint="eastAsia"/>
          <w:sz w:val="32"/>
          <w:szCs w:val="32"/>
        </w:rPr>
        <w:t>549</w:t>
      </w:r>
      <w:r>
        <w:rPr>
          <w:rFonts w:ascii="仿宋_GB2312" w:eastAsia="仿宋_GB2312" w:hint="eastAsia"/>
          <w:sz w:val="32"/>
          <w:szCs w:val="32"/>
        </w:rPr>
        <w:t>万元；纳入财政绩效目标批复的项目</w:t>
      </w:r>
      <w:r>
        <w:rPr>
          <w:rFonts w:ascii="仿宋_GB2312" w:eastAsia="仿宋_GB2312" w:hint="eastAsia"/>
          <w:sz w:val="32"/>
          <w:szCs w:val="32"/>
        </w:rPr>
        <w:t>3</w:t>
      </w:r>
      <w:r>
        <w:rPr>
          <w:rFonts w:ascii="仿宋_GB2312" w:eastAsia="仿宋_GB2312" w:hint="eastAsia"/>
          <w:sz w:val="32"/>
          <w:szCs w:val="32"/>
        </w:rPr>
        <w:t>个，涉及资金</w:t>
      </w:r>
      <w:r>
        <w:rPr>
          <w:rFonts w:ascii="仿宋_GB2312" w:eastAsia="仿宋_GB2312" w:hint="eastAsia"/>
          <w:sz w:val="32"/>
          <w:szCs w:val="32"/>
        </w:rPr>
        <w:t>549</w:t>
      </w:r>
      <w:r>
        <w:rPr>
          <w:rFonts w:ascii="仿宋_GB2312" w:eastAsia="仿宋_GB2312" w:hint="eastAsia"/>
          <w:sz w:val="32"/>
          <w:szCs w:val="32"/>
        </w:rPr>
        <w:t>万元。</w:t>
      </w:r>
    </w:p>
    <w:p w:rsidR="00DB1692" w:rsidRDefault="00AB41C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二、“三公”经费预算情况说明</w:t>
      </w:r>
    </w:p>
    <w:p w:rsidR="00DB1692" w:rsidRPr="007F2A88" w:rsidRDefault="00AB41C7">
      <w:pPr>
        <w:autoSpaceDE w:val="0"/>
        <w:spacing w:line="600" w:lineRule="exact"/>
        <w:ind w:firstLineChars="200" w:firstLine="640"/>
        <w:rPr>
          <w:rFonts w:ascii="仿宋_GB2312" w:eastAsia="仿宋_GB2312"/>
          <w:sz w:val="32"/>
          <w:szCs w:val="32"/>
        </w:rPr>
      </w:pPr>
      <w:r w:rsidRPr="007F2A88">
        <w:rPr>
          <w:rFonts w:ascii="仿宋_GB2312" w:eastAsia="仿宋_GB2312" w:hint="eastAsia"/>
          <w:sz w:val="32"/>
          <w:szCs w:val="32"/>
        </w:rPr>
        <w:t>2020</w:t>
      </w:r>
      <w:r w:rsidRPr="007F2A88">
        <w:rPr>
          <w:rFonts w:ascii="仿宋_GB2312" w:eastAsia="仿宋_GB2312" w:hint="eastAsia"/>
          <w:sz w:val="32"/>
          <w:szCs w:val="32"/>
        </w:rPr>
        <w:t>年本部门“三公”经费年初预算安排</w:t>
      </w:r>
      <w:r w:rsidRPr="007F2A88">
        <w:rPr>
          <w:rFonts w:ascii="仿宋_GB2312" w:eastAsia="仿宋_GB2312" w:hint="eastAsia"/>
          <w:sz w:val="32"/>
          <w:szCs w:val="32"/>
        </w:rPr>
        <w:t>1</w:t>
      </w:r>
      <w:r w:rsidRPr="007F2A88">
        <w:rPr>
          <w:rFonts w:ascii="仿宋_GB2312" w:eastAsia="仿宋_GB2312" w:hint="eastAsia"/>
          <w:sz w:val="32"/>
          <w:szCs w:val="32"/>
        </w:rPr>
        <w:t>万元。其中</w:t>
      </w:r>
      <w:r w:rsidRPr="007F2A88">
        <w:rPr>
          <w:rFonts w:ascii="仿宋_GB2312" w:eastAsia="仿宋_GB2312" w:hint="eastAsia"/>
          <w:sz w:val="32"/>
          <w:szCs w:val="32"/>
        </w:rPr>
        <w:t>:</w:t>
      </w:r>
    </w:p>
    <w:p w:rsidR="00DB1692" w:rsidRPr="007F2A88" w:rsidRDefault="00AB41C7">
      <w:pPr>
        <w:autoSpaceDE w:val="0"/>
        <w:spacing w:line="600" w:lineRule="exact"/>
        <w:ind w:firstLineChars="200" w:firstLine="640"/>
        <w:rPr>
          <w:rFonts w:ascii="仿宋_GB2312" w:eastAsia="仿宋_GB2312"/>
          <w:sz w:val="32"/>
          <w:szCs w:val="32"/>
        </w:rPr>
      </w:pPr>
      <w:r w:rsidRPr="007F2A88">
        <w:rPr>
          <w:rFonts w:ascii="仿宋_GB2312" w:eastAsia="仿宋_GB2312" w:hint="eastAsia"/>
          <w:sz w:val="32"/>
          <w:szCs w:val="32"/>
        </w:rPr>
        <w:t>1</w:t>
      </w:r>
      <w:r w:rsidRPr="007F2A88">
        <w:rPr>
          <w:rFonts w:ascii="仿宋_GB2312" w:eastAsia="仿宋_GB2312" w:hint="eastAsia"/>
          <w:sz w:val="32"/>
          <w:szCs w:val="32"/>
        </w:rPr>
        <w:t>．因公出国（境）经费</w:t>
      </w:r>
      <w:r w:rsidRPr="007F2A88">
        <w:rPr>
          <w:rFonts w:ascii="仿宋_GB2312" w:eastAsia="仿宋_GB2312" w:hint="eastAsia"/>
          <w:sz w:val="32"/>
          <w:szCs w:val="32"/>
        </w:rPr>
        <w:t>0</w:t>
      </w:r>
      <w:r w:rsidRPr="007F2A88">
        <w:rPr>
          <w:rFonts w:ascii="仿宋_GB2312" w:eastAsia="仿宋_GB2312" w:hint="eastAsia"/>
          <w:sz w:val="32"/>
          <w:szCs w:val="32"/>
        </w:rPr>
        <w:t>万元，与上年持平。</w:t>
      </w:r>
      <w:r w:rsidRPr="007F2A88">
        <w:rPr>
          <w:rFonts w:ascii="仿宋_GB2312" w:eastAsia="仿宋_GB2312" w:hint="eastAsia"/>
          <w:sz w:val="32"/>
          <w:szCs w:val="32"/>
        </w:rPr>
        <w:t>主要因</w:t>
      </w:r>
      <w:bookmarkStart w:id="0" w:name="_GoBack"/>
      <w:bookmarkEnd w:id="0"/>
      <w:r w:rsidRPr="007F2A88">
        <w:rPr>
          <w:rFonts w:ascii="仿宋_GB2312" w:eastAsia="仿宋_GB2312" w:hint="eastAsia"/>
          <w:sz w:val="32"/>
          <w:szCs w:val="32"/>
        </w:rPr>
        <w:t>为</w:t>
      </w:r>
      <w:r w:rsidRPr="007F2A88">
        <w:rPr>
          <w:rFonts w:ascii="仿宋_GB2312" w:eastAsia="仿宋_GB2312" w:hint="eastAsia"/>
          <w:sz w:val="32"/>
          <w:szCs w:val="32"/>
        </w:rPr>
        <w:t>2019</w:t>
      </w:r>
      <w:r w:rsidRPr="007F2A88">
        <w:rPr>
          <w:rFonts w:ascii="仿宋_GB2312" w:eastAsia="仿宋_GB2312" w:hint="eastAsia"/>
          <w:sz w:val="32"/>
          <w:szCs w:val="32"/>
        </w:rPr>
        <w:t>年无因公出国（境）计划。</w:t>
      </w:r>
    </w:p>
    <w:p w:rsidR="00DB1692" w:rsidRPr="007F2A88" w:rsidRDefault="00AB41C7">
      <w:pPr>
        <w:autoSpaceDE w:val="0"/>
        <w:spacing w:line="600" w:lineRule="exact"/>
        <w:ind w:firstLineChars="200" w:firstLine="640"/>
        <w:rPr>
          <w:rFonts w:ascii="仿宋_GB2312" w:eastAsia="仿宋_GB2312"/>
          <w:sz w:val="32"/>
          <w:szCs w:val="32"/>
        </w:rPr>
      </w:pPr>
      <w:r w:rsidRPr="007F2A88">
        <w:rPr>
          <w:rFonts w:ascii="仿宋_GB2312" w:eastAsia="仿宋_GB2312" w:hint="eastAsia"/>
          <w:sz w:val="32"/>
          <w:szCs w:val="32"/>
        </w:rPr>
        <w:t>2</w:t>
      </w:r>
      <w:r w:rsidRPr="007F2A88">
        <w:rPr>
          <w:rFonts w:ascii="仿宋_GB2312" w:eastAsia="仿宋_GB2312" w:hint="eastAsia"/>
          <w:sz w:val="32"/>
          <w:szCs w:val="32"/>
        </w:rPr>
        <w:t>．公务接待费</w:t>
      </w:r>
      <w:r w:rsidRPr="007F2A88">
        <w:rPr>
          <w:rFonts w:ascii="仿宋_GB2312" w:eastAsia="仿宋_GB2312" w:hint="eastAsia"/>
          <w:sz w:val="32"/>
          <w:szCs w:val="32"/>
        </w:rPr>
        <w:t>1</w:t>
      </w:r>
      <w:r w:rsidRPr="007F2A88">
        <w:rPr>
          <w:rFonts w:ascii="仿宋_GB2312" w:eastAsia="仿宋_GB2312" w:hint="eastAsia"/>
          <w:sz w:val="32"/>
          <w:szCs w:val="32"/>
        </w:rPr>
        <w:t>万元，与上年持平。</w:t>
      </w:r>
    </w:p>
    <w:p w:rsidR="00DB1692" w:rsidRDefault="00AB41C7">
      <w:pPr>
        <w:autoSpaceDE w:val="0"/>
        <w:spacing w:line="600" w:lineRule="exact"/>
        <w:ind w:firstLineChars="200" w:firstLine="640"/>
        <w:rPr>
          <w:rFonts w:ascii="仿宋_GB2312" w:eastAsia="仿宋_GB2312"/>
          <w:sz w:val="32"/>
          <w:szCs w:val="32"/>
        </w:rPr>
      </w:pPr>
      <w:r w:rsidRPr="007F2A88">
        <w:rPr>
          <w:rFonts w:ascii="仿宋_GB2312" w:eastAsia="仿宋_GB2312" w:hint="eastAsia"/>
          <w:sz w:val="32"/>
          <w:szCs w:val="32"/>
        </w:rPr>
        <w:t>3</w:t>
      </w:r>
      <w:r w:rsidRPr="007F2A88">
        <w:rPr>
          <w:rFonts w:ascii="仿宋_GB2312" w:eastAsia="仿宋_GB2312" w:hint="eastAsia"/>
          <w:sz w:val="32"/>
          <w:szCs w:val="32"/>
        </w:rPr>
        <w:t>．公务用车购置及运行维护费</w:t>
      </w:r>
      <w:r w:rsidRPr="007F2A88">
        <w:rPr>
          <w:rFonts w:ascii="仿宋_GB2312" w:eastAsia="仿宋_GB2312" w:hint="eastAsia"/>
          <w:sz w:val="32"/>
          <w:szCs w:val="32"/>
        </w:rPr>
        <w:t>0</w:t>
      </w:r>
      <w:r w:rsidRPr="007F2A88">
        <w:rPr>
          <w:rFonts w:ascii="仿宋_GB2312" w:eastAsia="仿宋_GB2312" w:hint="eastAsia"/>
          <w:sz w:val="32"/>
          <w:szCs w:val="32"/>
        </w:rPr>
        <w:t>万元，与上年持平。</w:t>
      </w:r>
      <w:r w:rsidRPr="007F2A88">
        <w:rPr>
          <w:rFonts w:ascii="仿宋_GB2312" w:eastAsia="仿宋_GB2312" w:hint="eastAsia"/>
          <w:sz w:val="32"/>
          <w:szCs w:val="32"/>
        </w:rPr>
        <w:t>主要因为我</w:t>
      </w:r>
      <w:r w:rsidRPr="007F2A88">
        <w:rPr>
          <w:rFonts w:ascii="仿宋_GB2312" w:eastAsia="仿宋_GB2312" w:hint="eastAsia"/>
          <w:sz w:val="32"/>
          <w:szCs w:val="32"/>
        </w:rPr>
        <w:t>部</w:t>
      </w:r>
      <w:r w:rsidRPr="007F2A88">
        <w:rPr>
          <w:rFonts w:ascii="仿宋_GB2312" w:eastAsia="仿宋_GB2312" w:hint="eastAsia"/>
          <w:sz w:val="32"/>
          <w:szCs w:val="32"/>
        </w:rPr>
        <w:t>无公务用车。其中：公务用车购置</w:t>
      </w:r>
      <w:r w:rsidRPr="007F2A88">
        <w:rPr>
          <w:rFonts w:ascii="仿宋_GB2312" w:eastAsia="仿宋_GB2312" w:hint="eastAsia"/>
          <w:sz w:val="32"/>
          <w:szCs w:val="32"/>
        </w:rPr>
        <w:t>费</w:t>
      </w:r>
      <w:r w:rsidRPr="007F2A88">
        <w:rPr>
          <w:rFonts w:ascii="仿宋_GB2312" w:eastAsia="仿宋_GB2312" w:hint="eastAsia"/>
          <w:sz w:val="32"/>
          <w:szCs w:val="32"/>
        </w:rPr>
        <w:t>0</w:t>
      </w:r>
      <w:r w:rsidRPr="007F2A88">
        <w:rPr>
          <w:rFonts w:ascii="仿宋_GB2312" w:eastAsia="仿宋_GB2312" w:hint="eastAsia"/>
          <w:sz w:val="32"/>
          <w:szCs w:val="32"/>
        </w:rPr>
        <w:t>万元，与上年持平；公务用车运维费</w:t>
      </w:r>
      <w:r w:rsidRPr="007F2A88">
        <w:rPr>
          <w:rFonts w:ascii="仿宋_GB2312" w:eastAsia="仿宋_GB2312" w:hint="eastAsia"/>
          <w:sz w:val="32"/>
          <w:szCs w:val="32"/>
        </w:rPr>
        <w:t>0</w:t>
      </w:r>
      <w:r w:rsidRPr="007F2A88">
        <w:rPr>
          <w:rFonts w:ascii="仿宋_GB2312" w:eastAsia="仿宋_GB2312" w:hint="eastAsia"/>
          <w:sz w:val="32"/>
          <w:szCs w:val="32"/>
        </w:rPr>
        <w:t>万元，与上年持平。</w:t>
      </w:r>
    </w:p>
    <w:p w:rsidR="00DB1692" w:rsidRDefault="00AB41C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三、南昌临空经济区（赣江新区临空组团）财政局预算草案的具体说明</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（一）南昌临空经济区（赣江新区临空组团）</w:t>
      </w:r>
      <w:r>
        <w:rPr>
          <w:rFonts w:ascii="仿宋_GB2312" w:eastAsia="仿宋_GB2312" w:hint="eastAsia"/>
          <w:sz w:val="32"/>
          <w:szCs w:val="32"/>
        </w:rPr>
        <w:t>经营发展</w:t>
      </w:r>
      <w:r>
        <w:rPr>
          <w:rFonts w:ascii="仿宋_GB2312" w:eastAsia="仿宋_GB2312" w:hint="eastAsia"/>
          <w:sz w:val="32"/>
          <w:szCs w:val="32"/>
        </w:rPr>
        <w:lastRenderedPageBreak/>
        <w:t>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．基本情况</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经营发展</w:t>
      </w:r>
      <w:proofErr w:type="gramStart"/>
      <w:r>
        <w:rPr>
          <w:rFonts w:ascii="仿宋_GB2312" w:eastAsia="仿宋_GB2312" w:hint="eastAsia"/>
          <w:sz w:val="32"/>
          <w:szCs w:val="32"/>
        </w:rPr>
        <w:t>部</w:t>
      </w:r>
      <w:r>
        <w:rPr>
          <w:rFonts w:ascii="仿宋_GB2312" w:eastAsia="仿宋_GB2312" w:hint="eastAsia"/>
          <w:sz w:val="32"/>
          <w:szCs w:val="32"/>
        </w:rPr>
        <w:t>单位</w:t>
      </w:r>
      <w:proofErr w:type="gramEnd"/>
      <w:r>
        <w:rPr>
          <w:rFonts w:ascii="仿宋_GB2312" w:eastAsia="仿宋_GB2312" w:hint="eastAsia"/>
          <w:sz w:val="32"/>
          <w:szCs w:val="32"/>
        </w:rPr>
        <w:t>机构设置人数</w:t>
      </w:r>
      <w:r>
        <w:rPr>
          <w:rFonts w:ascii="仿宋_GB2312" w:eastAsia="仿宋_GB2312" w:hint="eastAsia"/>
          <w:sz w:val="32"/>
          <w:szCs w:val="32"/>
        </w:rPr>
        <w:t>1</w:t>
      </w:r>
      <w:r>
        <w:rPr>
          <w:rFonts w:ascii="仿宋_GB2312" w:eastAsia="仿宋_GB2312" w:hint="eastAsia"/>
          <w:sz w:val="32"/>
          <w:szCs w:val="32"/>
        </w:rPr>
        <w:t>5</w:t>
      </w:r>
      <w:r>
        <w:rPr>
          <w:rFonts w:ascii="仿宋_GB2312" w:eastAsia="仿宋_GB2312" w:hint="eastAsia"/>
          <w:sz w:val="32"/>
          <w:szCs w:val="32"/>
        </w:rPr>
        <w:t>人，实有人数</w:t>
      </w:r>
      <w:r>
        <w:rPr>
          <w:rFonts w:ascii="仿宋_GB2312" w:eastAsia="仿宋_GB2312" w:hint="eastAsia"/>
          <w:sz w:val="32"/>
          <w:szCs w:val="32"/>
        </w:rPr>
        <w:t>11</w:t>
      </w:r>
      <w:r>
        <w:rPr>
          <w:rFonts w:ascii="仿宋_GB2312" w:eastAsia="仿宋_GB2312" w:hint="eastAsia"/>
          <w:sz w:val="32"/>
          <w:szCs w:val="32"/>
        </w:rPr>
        <w:t>人。</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年预算收支情况</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年收入预算总额</w:t>
      </w:r>
      <w:r>
        <w:rPr>
          <w:rFonts w:ascii="仿宋_GB2312" w:eastAsia="仿宋_GB2312" w:cs="仿宋_GB2312"/>
          <w:sz w:val="31"/>
          <w:szCs w:val="31"/>
          <w:shd w:val="clear" w:color="auto" w:fill="FFFFFF"/>
        </w:rPr>
        <w:t>1</w:t>
      </w:r>
      <w:r>
        <w:rPr>
          <w:rFonts w:ascii="仿宋_GB2312" w:eastAsia="仿宋_GB2312" w:cs="仿宋_GB2312" w:hint="eastAsia"/>
          <w:sz w:val="31"/>
          <w:szCs w:val="31"/>
          <w:shd w:val="clear" w:color="auto" w:fill="FFFFFF"/>
        </w:rPr>
        <w:t>012</w:t>
      </w:r>
      <w:r>
        <w:rPr>
          <w:rFonts w:ascii="仿宋_GB2312" w:eastAsia="仿宋_GB2312" w:cs="仿宋_GB2312"/>
          <w:sz w:val="31"/>
          <w:szCs w:val="31"/>
          <w:shd w:val="clear" w:color="auto" w:fill="FFFFFF"/>
        </w:rPr>
        <w:t>.7</w:t>
      </w:r>
      <w:r>
        <w:rPr>
          <w:rFonts w:ascii="仿宋_GB2312" w:eastAsia="仿宋_GB2312" w:cs="仿宋_GB2312" w:hint="eastAsia"/>
          <w:sz w:val="31"/>
          <w:szCs w:val="31"/>
          <w:shd w:val="clear" w:color="auto" w:fill="FFFFFF"/>
        </w:rPr>
        <w:t>9</w:t>
      </w:r>
      <w:r>
        <w:rPr>
          <w:rFonts w:ascii="仿宋_GB2312" w:eastAsia="仿宋_GB2312" w:cs="仿宋_GB2312"/>
          <w:sz w:val="31"/>
          <w:szCs w:val="31"/>
          <w:shd w:val="clear" w:color="auto" w:fill="FFFFFF"/>
        </w:rPr>
        <w:t>万元</w:t>
      </w:r>
      <w:r>
        <w:rPr>
          <w:rFonts w:ascii="仿宋_GB2312" w:eastAsia="仿宋_GB2312" w:hint="eastAsia"/>
          <w:sz w:val="32"/>
          <w:szCs w:val="32"/>
        </w:rPr>
        <w:t>，较上年减少</w:t>
      </w:r>
      <w:r>
        <w:rPr>
          <w:rFonts w:ascii="仿宋_GB2312" w:eastAsia="仿宋_GB2312" w:hint="eastAsia"/>
          <w:sz w:val="32"/>
          <w:szCs w:val="32"/>
        </w:rPr>
        <w:t>124.48</w:t>
      </w:r>
      <w:r>
        <w:rPr>
          <w:rFonts w:ascii="仿宋_GB2312" w:eastAsia="仿宋_GB2312" w:hint="eastAsia"/>
          <w:sz w:val="32"/>
          <w:szCs w:val="32"/>
        </w:rPr>
        <w:t>万元，下降</w:t>
      </w:r>
      <w:r>
        <w:rPr>
          <w:rFonts w:ascii="仿宋_GB2312" w:eastAsia="仿宋_GB2312" w:hint="eastAsia"/>
          <w:sz w:val="32"/>
          <w:szCs w:val="32"/>
        </w:rPr>
        <w:t>1</w:t>
      </w:r>
      <w:r>
        <w:rPr>
          <w:rFonts w:ascii="仿宋_GB2312" w:eastAsia="仿宋_GB2312" w:hint="eastAsia"/>
          <w:sz w:val="32"/>
          <w:szCs w:val="32"/>
        </w:rPr>
        <w:t>0.95</w:t>
      </w:r>
      <w:r>
        <w:rPr>
          <w:rFonts w:ascii="仿宋_GB2312" w:eastAsia="仿宋_GB2312" w:hint="eastAsia"/>
          <w:sz w:val="32"/>
          <w:szCs w:val="32"/>
        </w:rPr>
        <w:t>%</w:t>
      </w:r>
      <w:r>
        <w:rPr>
          <w:rFonts w:ascii="仿宋_GB2312" w:eastAsia="仿宋_GB2312" w:hint="eastAsia"/>
          <w:sz w:val="32"/>
          <w:szCs w:val="32"/>
        </w:rPr>
        <w:t>。</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年支出预算总额</w:t>
      </w:r>
      <w:r>
        <w:rPr>
          <w:rFonts w:ascii="仿宋_GB2312" w:eastAsia="仿宋_GB2312" w:cs="仿宋_GB2312"/>
          <w:sz w:val="31"/>
          <w:szCs w:val="31"/>
          <w:shd w:val="clear" w:color="auto" w:fill="FFFFFF"/>
        </w:rPr>
        <w:t>1</w:t>
      </w:r>
      <w:r>
        <w:rPr>
          <w:rFonts w:ascii="仿宋_GB2312" w:eastAsia="仿宋_GB2312" w:cs="仿宋_GB2312" w:hint="eastAsia"/>
          <w:sz w:val="31"/>
          <w:szCs w:val="31"/>
          <w:shd w:val="clear" w:color="auto" w:fill="FFFFFF"/>
        </w:rPr>
        <w:t>012</w:t>
      </w:r>
      <w:r>
        <w:rPr>
          <w:rFonts w:ascii="仿宋_GB2312" w:eastAsia="仿宋_GB2312" w:cs="仿宋_GB2312"/>
          <w:sz w:val="31"/>
          <w:szCs w:val="31"/>
          <w:shd w:val="clear" w:color="auto" w:fill="FFFFFF"/>
        </w:rPr>
        <w:t>.7</w:t>
      </w:r>
      <w:r>
        <w:rPr>
          <w:rFonts w:ascii="仿宋_GB2312" w:eastAsia="仿宋_GB2312" w:cs="仿宋_GB2312" w:hint="eastAsia"/>
          <w:sz w:val="31"/>
          <w:szCs w:val="31"/>
          <w:shd w:val="clear" w:color="auto" w:fill="FFFFFF"/>
        </w:rPr>
        <w:t>9</w:t>
      </w:r>
      <w:r>
        <w:rPr>
          <w:rFonts w:ascii="仿宋_GB2312" w:eastAsia="仿宋_GB2312" w:cs="仿宋_GB2312"/>
          <w:sz w:val="31"/>
          <w:szCs w:val="31"/>
          <w:shd w:val="clear" w:color="auto" w:fill="FFFFFF"/>
        </w:rPr>
        <w:t>万元</w:t>
      </w:r>
      <w:r>
        <w:rPr>
          <w:rFonts w:ascii="仿宋_GB2312" w:eastAsia="仿宋_GB2312" w:hint="eastAsia"/>
          <w:sz w:val="32"/>
          <w:szCs w:val="32"/>
        </w:rPr>
        <w:t>，较上年减少</w:t>
      </w:r>
      <w:r>
        <w:rPr>
          <w:rFonts w:ascii="仿宋_GB2312" w:eastAsia="仿宋_GB2312" w:hint="eastAsia"/>
          <w:sz w:val="32"/>
          <w:szCs w:val="32"/>
        </w:rPr>
        <w:t>124.48</w:t>
      </w:r>
      <w:r>
        <w:rPr>
          <w:rFonts w:ascii="仿宋_GB2312" w:eastAsia="仿宋_GB2312" w:hint="eastAsia"/>
          <w:sz w:val="32"/>
          <w:szCs w:val="32"/>
        </w:rPr>
        <w:t>万元，下降</w:t>
      </w:r>
      <w:r>
        <w:rPr>
          <w:rFonts w:ascii="仿宋_GB2312" w:eastAsia="仿宋_GB2312" w:hint="eastAsia"/>
          <w:sz w:val="32"/>
          <w:szCs w:val="32"/>
        </w:rPr>
        <w:t>1</w:t>
      </w:r>
      <w:r>
        <w:rPr>
          <w:rFonts w:ascii="仿宋_GB2312" w:eastAsia="仿宋_GB2312" w:hint="eastAsia"/>
          <w:sz w:val="32"/>
          <w:szCs w:val="32"/>
        </w:rPr>
        <w:t>0.95</w:t>
      </w:r>
      <w:r>
        <w:rPr>
          <w:rFonts w:ascii="仿宋_GB2312" w:eastAsia="仿宋_GB2312" w:hint="eastAsia"/>
          <w:sz w:val="32"/>
          <w:szCs w:val="32"/>
        </w:rPr>
        <w:t>%</w:t>
      </w:r>
      <w:r>
        <w:rPr>
          <w:rFonts w:ascii="仿宋_GB2312" w:eastAsia="仿宋_GB2312" w:hint="eastAsia"/>
          <w:sz w:val="32"/>
          <w:szCs w:val="32"/>
        </w:rPr>
        <w:t>。</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其中：日常公用支出</w:t>
      </w:r>
      <w:r>
        <w:rPr>
          <w:rFonts w:ascii="仿宋_GB2312" w:eastAsia="仿宋_GB2312" w:hint="eastAsia"/>
          <w:sz w:val="32"/>
          <w:szCs w:val="32"/>
        </w:rPr>
        <w:t>14</w:t>
      </w:r>
      <w:r>
        <w:rPr>
          <w:rFonts w:ascii="仿宋_GB2312" w:eastAsia="仿宋_GB2312" w:hint="eastAsia"/>
          <w:sz w:val="32"/>
          <w:szCs w:val="32"/>
        </w:rPr>
        <w:t>万元，行政事业性项目支出</w:t>
      </w:r>
      <w:r>
        <w:rPr>
          <w:rFonts w:ascii="仿宋_GB2312" w:eastAsia="仿宋_GB2312" w:hint="eastAsia"/>
          <w:sz w:val="32"/>
          <w:szCs w:val="32"/>
        </w:rPr>
        <w:t>998.79</w:t>
      </w:r>
      <w:r>
        <w:rPr>
          <w:rFonts w:ascii="仿宋_GB2312" w:eastAsia="仿宋_GB2312" w:hint="eastAsia"/>
          <w:sz w:val="32"/>
          <w:szCs w:val="32"/>
        </w:rPr>
        <w:t>万元。</w:t>
      </w:r>
    </w:p>
    <w:p w:rsidR="00DB1692" w:rsidRDefault="00AB41C7">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第三部分</w:t>
      </w:r>
      <w:r>
        <w:rPr>
          <w:rFonts w:ascii="仿宋_GB2312" w:eastAsia="仿宋_GB2312" w:hint="eastAsia"/>
          <w:b/>
          <w:bCs/>
          <w:sz w:val="32"/>
          <w:szCs w:val="32"/>
        </w:rPr>
        <w:t xml:space="preserve">   </w:t>
      </w:r>
      <w:r>
        <w:rPr>
          <w:rFonts w:ascii="仿宋_GB2312" w:eastAsia="仿宋_GB2312" w:hint="eastAsia"/>
          <w:b/>
          <w:bCs/>
          <w:sz w:val="32"/>
          <w:szCs w:val="32"/>
        </w:rPr>
        <w:t>南昌临空经济区（赣江新区临空组团）</w:t>
      </w:r>
      <w:r>
        <w:rPr>
          <w:rFonts w:ascii="仿宋_GB2312" w:eastAsia="仿宋_GB2312" w:hint="eastAsia"/>
          <w:b/>
          <w:bCs/>
          <w:sz w:val="32"/>
          <w:szCs w:val="32"/>
        </w:rPr>
        <w:t>经营发展部</w:t>
      </w:r>
      <w:r>
        <w:rPr>
          <w:rFonts w:ascii="仿宋_GB2312" w:eastAsia="仿宋_GB2312" w:hint="eastAsia"/>
          <w:b/>
          <w:bCs/>
          <w:sz w:val="32"/>
          <w:szCs w:val="32"/>
        </w:rPr>
        <w:t>2020</w:t>
      </w:r>
      <w:r>
        <w:rPr>
          <w:rFonts w:ascii="仿宋_GB2312" w:eastAsia="仿宋_GB2312" w:hint="eastAsia"/>
          <w:b/>
          <w:bCs/>
          <w:sz w:val="32"/>
          <w:szCs w:val="32"/>
        </w:rPr>
        <w:t>年部门预算表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DB1692" w:rsidRDefault="00AB41C7">
      <w:pPr>
        <w:pStyle w:val="a6"/>
        <w:autoSpaceDE w:val="0"/>
        <w:spacing w:line="600" w:lineRule="exact"/>
        <w:ind w:left="1640" w:firstLineChars="0" w:firstLine="0"/>
        <w:jc w:val="center"/>
        <w:rPr>
          <w:rFonts w:ascii="仿宋_GB2312" w:eastAsia="仿宋_GB2312"/>
          <w:b/>
          <w:bCs/>
          <w:sz w:val="32"/>
          <w:szCs w:val="32"/>
        </w:rPr>
      </w:pPr>
      <w:r>
        <w:rPr>
          <w:rFonts w:ascii="仿宋_GB2312" w:eastAsia="仿宋_GB2312" w:hint="eastAsia"/>
          <w:b/>
          <w:bCs/>
          <w:sz w:val="32"/>
          <w:szCs w:val="32"/>
        </w:rPr>
        <w:t>第四部分</w:t>
      </w:r>
      <w:r>
        <w:rPr>
          <w:rFonts w:ascii="仿宋_GB2312" w:eastAsia="仿宋_GB2312" w:hint="eastAsia"/>
          <w:b/>
          <w:bCs/>
          <w:sz w:val="32"/>
          <w:szCs w:val="32"/>
        </w:rPr>
        <w:t xml:space="preserve">  </w:t>
      </w:r>
      <w:r>
        <w:rPr>
          <w:rFonts w:ascii="仿宋_GB2312" w:eastAsia="仿宋_GB2312" w:hint="eastAsia"/>
          <w:b/>
          <w:bCs/>
          <w:sz w:val="32"/>
          <w:szCs w:val="32"/>
        </w:rPr>
        <w:t>名词解释</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一、收入科目</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（二）事业收入：指事业单位开展专业业务活动及辅助活动取得的收入。</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（五）附属单位上缴收入：反映事业单位附属的独立核算单位按规定标准或比例缴纳的各项收入。包括附属的事业单位上缴的收入和附属的企业上缴的利润等。</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（六）上级补助收入：反映事业单位从主管部门和上级单位取得的非财政补助收入。</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（七）用事业基金弥补收支差额：填列事业单位用事业基金弥补</w:t>
      </w:r>
      <w:r>
        <w:rPr>
          <w:rFonts w:ascii="仿宋_GB2312" w:eastAsia="仿宋_GB2312" w:hint="eastAsia"/>
          <w:sz w:val="32"/>
          <w:szCs w:val="32"/>
        </w:rPr>
        <w:t>2019</w:t>
      </w:r>
      <w:r>
        <w:rPr>
          <w:rFonts w:ascii="仿宋_GB2312" w:eastAsia="仿宋_GB2312" w:hint="eastAsia"/>
          <w:sz w:val="32"/>
          <w:szCs w:val="32"/>
        </w:rPr>
        <w:t>年收支差额的数额。</w:t>
      </w:r>
    </w:p>
    <w:p w:rsidR="00DB1692" w:rsidRDefault="00AB41C7">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全部结转和结余的资金数，包括当年结转结余资金和历年滚存结转结余资金。</w:t>
      </w:r>
    </w:p>
    <w:p w:rsidR="00DB1692" w:rsidRDefault="00AB41C7">
      <w:pPr>
        <w:autoSpaceDE w:val="0"/>
        <w:spacing w:line="600" w:lineRule="exact"/>
        <w:ind w:firstLineChars="200" w:firstLine="643"/>
        <w:rPr>
          <w:rFonts w:ascii="仿宋_GB2312" w:eastAsia="仿宋_GB2312"/>
          <w:b/>
          <w:sz w:val="32"/>
          <w:szCs w:val="32"/>
        </w:rPr>
      </w:pPr>
      <w:r>
        <w:rPr>
          <w:rFonts w:ascii="仿宋_GB2312" w:eastAsia="仿宋_GB2312" w:hint="eastAsia"/>
          <w:b/>
          <w:sz w:val="32"/>
          <w:szCs w:val="32"/>
        </w:rPr>
        <w:t>二、支出科目</w:t>
      </w:r>
    </w:p>
    <w:p w:rsidR="00DB1692" w:rsidRDefault="00AB41C7">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一般公共服务支出：反映政府提供一般公共服务的支出。</w:t>
      </w:r>
    </w:p>
    <w:p w:rsidR="00DB1692" w:rsidRDefault="00AB41C7">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科学技术支出：反映科学技术方面的支出。</w:t>
      </w:r>
    </w:p>
    <w:p w:rsidR="00DB1692" w:rsidRDefault="00AB41C7">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城乡社区支出：反映政府城乡社区事务支出。</w:t>
      </w:r>
    </w:p>
    <w:p w:rsidR="00DB1692" w:rsidRDefault="00AB41C7">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rPr>
        <w:t>交通运输支出：反映交通运输和邮政业方面的支出。</w:t>
      </w:r>
    </w:p>
    <w:p w:rsidR="00DB1692" w:rsidRDefault="00AB41C7">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hint="eastAsia"/>
          <w:sz w:val="32"/>
          <w:szCs w:val="32"/>
        </w:rPr>
        <w:t>资源勘探工业信息等支出：反映用于资源勘探、</w:t>
      </w:r>
      <w:r>
        <w:rPr>
          <w:rFonts w:ascii="仿宋_GB2312" w:eastAsia="仿宋_GB2312" w:hint="eastAsia"/>
          <w:sz w:val="32"/>
          <w:szCs w:val="32"/>
        </w:rPr>
        <w:lastRenderedPageBreak/>
        <w:t>制造业、建筑业、工业信息等方面支出。</w:t>
      </w:r>
    </w:p>
    <w:p w:rsidR="00DB1692" w:rsidRDefault="00AB41C7">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六</w:t>
      </w:r>
      <w:r>
        <w:rPr>
          <w:rFonts w:ascii="仿宋_GB2312" w:eastAsia="仿宋_GB2312" w:hint="eastAsia"/>
          <w:sz w:val="32"/>
          <w:szCs w:val="32"/>
        </w:rPr>
        <w:t>）</w:t>
      </w:r>
      <w:r>
        <w:rPr>
          <w:rFonts w:ascii="仿宋_GB2312" w:eastAsia="仿宋_GB2312" w:hint="eastAsia"/>
          <w:sz w:val="32"/>
          <w:szCs w:val="32"/>
        </w:rPr>
        <w:t>“三公经费”：反映财政拨款安排的因公出国（境）费、公务用车购置及运行费和公务接待费。其中，因公出国（境）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单位按规定开支的各类公务接待支出。</w:t>
      </w:r>
    </w:p>
    <w:p w:rsidR="00DB1692" w:rsidRDefault="00AB41C7">
      <w:pPr>
        <w:ind w:firstLineChars="200" w:firstLine="640"/>
      </w:pPr>
      <w:r>
        <w:rPr>
          <w:rFonts w:ascii="仿宋_GB2312" w:eastAsia="仿宋_GB2312" w:hint="eastAsia"/>
          <w:sz w:val="32"/>
          <w:szCs w:val="32"/>
        </w:rPr>
        <w:t>（</w:t>
      </w:r>
      <w:r>
        <w:rPr>
          <w:rFonts w:ascii="仿宋_GB2312" w:eastAsia="仿宋_GB2312" w:hint="eastAsia"/>
          <w:sz w:val="32"/>
          <w:szCs w:val="32"/>
        </w:rPr>
        <w:t>七</w:t>
      </w:r>
      <w:r>
        <w:rPr>
          <w:rFonts w:ascii="仿宋_GB2312" w:eastAsia="仿宋_GB2312" w:hint="eastAsia"/>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机关运行经费；为保障行政单位（含参照公务员法管理的事业单位）运行用于购买货物和服务的各项资金，包括办公费、印刷费、邮电费、差旅费、会议费、培训费</w:t>
      </w:r>
      <w:r>
        <w:rPr>
          <w:rFonts w:ascii="仿宋_GB2312" w:eastAsia="仿宋_GB2312" w:hint="eastAsia"/>
          <w:sz w:val="32"/>
          <w:szCs w:val="32"/>
        </w:rPr>
        <w:t>、福利费、日常维修费、专用材料及一般设备购置费、办公用房物业管理费、办公用房水电费、办公用房取暖费及其他费用。</w:t>
      </w:r>
    </w:p>
    <w:p w:rsidR="00DB1692" w:rsidRDefault="00DB1692"/>
    <w:sectPr w:rsidR="00DB16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C7" w:rsidRDefault="00AB41C7" w:rsidP="007F2A88">
      <w:r>
        <w:separator/>
      </w:r>
    </w:p>
  </w:endnote>
  <w:endnote w:type="continuationSeparator" w:id="0">
    <w:p w:rsidR="00AB41C7" w:rsidRDefault="00AB41C7" w:rsidP="007F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C7" w:rsidRDefault="00AB41C7" w:rsidP="007F2A88">
      <w:r>
        <w:separator/>
      </w:r>
    </w:p>
  </w:footnote>
  <w:footnote w:type="continuationSeparator" w:id="0">
    <w:p w:rsidR="00AB41C7" w:rsidRDefault="00AB41C7" w:rsidP="007F2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BB7E"/>
    <w:multiLevelType w:val="singleLevel"/>
    <w:tmpl w:val="277ABB7E"/>
    <w:lvl w:ilvl="0">
      <w:start w:val="8"/>
      <w:numFmt w:val="chineseCounting"/>
      <w:suff w:val="nothing"/>
      <w:lvlText w:val="（%1）"/>
      <w:lvlJc w:val="left"/>
      <w:rPr>
        <w:rFonts w:hint="eastAsia"/>
      </w:rPr>
    </w:lvl>
  </w:abstractNum>
  <w:abstractNum w:abstractNumId="1">
    <w:nsid w:val="516C6D86"/>
    <w:multiLevelType w:val="multilevel"/>
    <w:tmpl w:val="516C6D8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BF"/>
    <w:rsid w:val="00006B1A"/>
    <w:rsid w:val="0002078F"/>
    <w:rsid w:val="00027AFF"/>
    <w:rsid w:val="00053E26"/>
    <w:rsid w:val="000B3E45"/>
    <w:rsid w:val="000C4E20"/>
    <w:rsid w:val="000D5C4F"/>
    <w:rsid w:val="00193B64"/>
    <w:rsid w:val="001B7ADD"/>
    <w:rsid w:val="001F3A2D"/>
    <w:rsid w:val="00206B2F"/>
    <w:rsid w:val="002C0B83"/>
    <w:rsid w:val="00316619"/>
    <w:rsid w:val="00344825"/>
    <w:rsid w:val="0038132A"/>
    <w:rsid w:val="003879CA"/>
    <w:rsid w:val="003D72A1"/>
    <w:rsid w:val="003E3987"/>
    <w:rsid w:val="004126BD"/>
    <w:rsid w:val="00416D9C"/>
    <w:rsid w:val="00433630"/>
    <w:rsid w:val="00491C3C"/>
    <w:rsid w:val="00494933"/>
    <w:rsid w:val="004E2B50"/>
    <w:rsid w:val="004F65A2"/>
    <w:rsid w:val="00530A60"/>
    <w:rsid w:val="005458A4"/>
    <w:rsid w:val="00571E69"/>
    <w:rsid w:val="00584E07"/>
    <w:rsid w:val="005B29FC"/>
    <w:rsid w:val="00670F8C"/>
    <w:rsid w:val="006A04FB"/>
    <w:rsid w:val="006A5515"/>
    <w:rsid w:val="006F2CB8"/>
    <w:rsid w:val="00716D97"/>
    <w:rsid w:val="0076194F"/>
    <w:rsid w:val="007F2A88"/>
    <w:rsid w:val="007F3C35"/>
    <w:rsid w:val="0082163A"/>
    <w:rsid w:val="00846BE4"/>
    <w:rsid w:val="0086554B"/>
    <w:rsid w:val="00937454"/>
    <w:rsid w:val="009F3F4F"/>
    <w:rsid w:val="00A0406A"/>
    <w:rsid w:val="00A24870"/>
    <w:rsid w:val="00AB41C7"/>
    <w:rsid w:val="00AF2FBF"/>
    <w:rsid w:val="00B35E03"/>
    <w:rsid w:val="00B56AD5"/>
    <w:rsid w:val="00B621BE"/>
    <w:rsid w:val="00B67ACF"/>
    <w:rsid w:val="00C154ED"/>
    <w:rsid w:val="00C44E55"/>
    <w:rsid w:val="00C81958"/>
    <w:rsid w:val="00D15792"/>
    <w:rsid w:val="00D17539"/>
    <w:rsid w:val="00D81C70"/>
    <w:rsid w:val="00D92E6D"/>
    <w:rsid w:val="00D95F64"/>
    <w:rsid w:val="00DB1692"/>
    <w:rsid w:val="00E431FD"/>
    <w:rsid w:val="00EA49B6"/>
    <w:rsid w:val="00EF4136"/>
    <w:rsid w:val="00F540CA"/>
    <w:rsid w:val="00F5656E"/>
    <w:rsid w:val="00F64A80"/>
    <w:rsid w:val="00F86439"/>
    <w:rsid w:val="00FD42BD"/>
    <w:rsid w:val="03D824F6"/>
    <w:rsid w:val="068C5197"/>
    <w:rsid w:val="3DDD4554"/>
    <w:rsid w:val="4D2C5DB8"/>
    <w:rsid w:val="74994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514</Words>
  <Characters>2935</Characters>
  <Application>Microsoft Office Word</Application>
  <DocSecurity>0</DocSecurity>
  <Lines>24</Lines>
  <Paragraphs>6</Paragraphs>
  <ScaleCrop>false</ScaleCrop>
  <Company>Www.SangSan.Cn</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20</cp:revision>
  <dcterms:created xsi:type="dcterms:W3CDTF">2020-04-24T03:48:00Z</dcterms:created>
  <dcterms:modified xsi:type="dcterms:W3CDTF">2021-06-08T03:15:00Z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AA4FA928250247FDB4AEDE9361141C61</vt:lpwstr>
  </property>
</Properties>
</file>