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07" w:rsidRDefault="002143CB">
      <w:pPr>
        <w:autoSpaceDE w:val="0"/>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南昌临空经济区</w:t>
      </w:r>
      <w:r>
        <w:rPr>
          <w:rFonts w:ascii="Times New Roman" w:eastAsia="方正小标宋简体" w:hAnsi="Times New Roman"/>
          <w:sz w:val="44"/>
          <w:szCs w:val="44"/>
        </w:rPr>
        <w:t>（赣江新区临空组团）</w:t>
      </w:r>
      <w:r w:rsidR="00D04B01" w:rsidRPr="00D04B01">
        <w:rPr>
          <w:rFonts w:ascii="Times New Roman" w:eastAsia="方正小标宋简体" w:hAnsi="Times New Roman" w:hint="eastAsia"/>
          <w:sz w:val="44"/>
          <w:szCs w:val="44"/>
        </w:rPr>
        <w:t>重大重点项目推进办公室</w:t>
      </w:r>
      <w:r w:rsidR="00D04B01" w:rsidRPr="00D04B01">
        <w:rPr>
          <w:rFonts w:ascii="Times New Roman" w:eastAsia="方正小标宋简体" w:hAnsi="Times New Roman" w:hint="eastAsia"/>
          <w:sz w:val="44"/>
          <w:szCs w:val="44"/>
        </w:rPr>
        <w:t>20</w:t>
      </w:r>
      <w:r w:rsidR="00D04B01">
        <w:rPr>
          <w:rFonts w:ascii="Times New Roman" w:eastAsia="方正小标宋简体" w:hAnsi="Times New Roman" w:hint="eastAsia"/>
          <w:sz w:val="44"/>
          <w:szCs w:val="44"/>
        </w:rPr>
        <w:t>20</w:t>
      </w:r>
      <w:r w:rsidR="00D04B01" w:rsidRPr="00D04B01">
        <w:rPr>
          <w:rFonts w:ascii="Times New Roman" w:eastAsia="方正小标宋简体" w:hAnsi="Times New Roman" w:hint="eastAsia"/>
          <w:sz w:val="44"/>
          <w:szCs w:val="44"/>
        </w:rPr>
        <w:t>年部门预算公开</w:t>
      </w:r>
    </w:p>
    <w:p w:rsidR="00AB3C07" w:rsidRDefault="002143CB">
      <w:pPr>
        <w:autoSpaceDE w:val="0"/>
        <w:spacing w:line="60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p>
    <w:p w:rsidR="00AB3C07" w:rsidRDefault="002143CB">
      <w:pPr>
        <w:autoSpaceDE w:val="0"/>
        <w:spacing w:line="600" w:lineRule="exact"/>
        <w:jc w:val="center"/>
        <w:rPr>
          <w:rFonts w:ascii="Times New Roman" w:eastAsia="仿宋_GB2312" w:hAnsi="Times New Roman"/>
          <w:b/>
          <w:bCs/>
          <w:sz w:val="32"/>
          <w:szCs w:val="32"/>
        </w:rPr>
      </w:pPr>
      <w:r>
        <w:rPr>
          <w:rFonts w:ascii="Times New Roman" w:eastAsia="仿宋_GB2312" w:hAnsi="Times New Roman"/>
          <w:b/>
          <w:bCs/>
          <w:sz w:val="32"/>
          <w:szCs w:val="32"/>
        </w:rPr>
        <w:t>目</w:t>
      </w:r>
      <w:r>
        <w:rPr>
          <w:rFonts w:ascii="Times New Roman" w:eastAsia="仿宋_GB2312" w:hAnsi="Times New Roman"/>
          <w:b/>
          <w:bCs/>
          <w:sz w:val="32"/>
          <w:szCs w:val="32"/>
        </w:rPr>
        <w:t xml:space="preserve">  </w:t>
      </w:r>
      <w:r>
        <w:rPr>
          <w:rFonts w:ascii="Times New Roman" w:eastAsia="仿宋_GB2312" w:hAnsi="Times New Roman"/>
          <w:b/>
          <w:bCs/>
          <w:sz w:val="32"/>
          <w:szCs w:val="32"/>
        </w:rPr>
        <w:t>录</w:t>
      </w:r>
    </w:p>
    <w:p w:rsidR="00AB3C07" w:rsidRDefault="002143CB">
      <w:pPr>
        <w:autoSpaceDE w:val="0"/>
        <w:spacing w:line="60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p>
    <w:p w:rsidR="00AB3C07" w:rsidRDefault="002143CB">
      <w:pPr>
        <w:autoSpaceDE w:val="0"/>
        <w:spacing w:line="600" w:lineRule="exact"/>
        <w:jc w:val="left"/>
        <w:rPr>
          <w:rFonts w:ascii="Times New Roman" w:eastAsia="仿宋_GB2312" w:hAnsi="Times New Roman"/>
          <w:b/>
          <w:bCs/>
          <w:sz w:val="32"/>
          <w:szCs w:val="32"/>
        </w:rPr>
      </w:pPr>
      <w:r>
        <w:rPr>
          <w:rFonts w:ascii="Times New Roman" w:eastAsia="仿宋_GB2312" w:hAnsi="Times New Roman"/>
          <w:b/>
          <w:bCs/>
          <w:sz w:val="32"/>
          <w:szCs w:val="32"/>
        </w:rPr>
        <w:t>第一部分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南昌临空经济区（赣江新区临空组团）</w:t>
      </w:r>
      <w:r w:rsidR="00D04B01" w:rsidRPr="00D04B01">
        <w:rPr>
          <w:rFonts w:ascii="Times New Roman" w:eastAsia="仿宋_GB2312" w:hAnsi="Times New Roman" w:hint="eastAsia"/>
          <w:b/>
          <w:bCs/>
          <w:sz w:val="32"/>
          <w:szCs w:val="32"/>
        </w:rPr>
        <w:t>重大重点项目推进办公室</w:t>
      </w:r>
      <w:r>
        <w:rPr>
          <w:rFonts w:ascii="Times New Roman" w:eastAsia="仿宋_GB2312" w:hAnsi="Times New Roman"/>
          <w:b/>
          <w:bCs/>
          <w:sz w:val="32"/>
          <w:szCs w:val="32"/>
        </w:rPr>
        <w:t>概况</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一、部门主要职责</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二、部门基本情况</w:t>
      </w:r>
    </w:p>
    <w:p w:rsidR="00AB3C07" w:rsidRDefault="002143CB">
      <w:pPr>
        <w:autoSpaceDE w:val="0"/>
        <w:spacing w:line="600" w:lineRule="exact"/>
        <w:rPr>
          <w:rFonts w:ascii="Times New Roman" w:eastAsia="仿宋_GB2312" w:hAnsi="Times New Roman"/>
          <w:b/>
          <w:bCs/>
          <w:sz w:val="32"/>
          <w:szCs w:val="32"/>
        </w:rPr>
      </w:pPr>
      <w:r>
        <w:rPr>
          <w:rFonts w:ascii="Times New Roman" w:eastAsia="仿宋_GB2312" w:hAnsi="Times New Roman"/>
          <w:b/>
          <w:bCs/>
          <w:sz w:val="32"/>
          <w:szCs w:val="32"/>
        </w:rPr>
        <w:t>第二部分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南昌临空经济区（赣江新区临空组团）</w:t>
      </w:r>
      <w:r>
        <w:rPr>
          <w:rFonts w:ascii="Times New Roman" w:eastAsia="仿宋_GB2312" w:hAnsi="Times New Roman"/>
          <w:b/>
          <w:bCs/>
          <w:sz w:val="32"/>
          <w:szCs w:val="32"/>
        </w:rPr>
        <w:t>2020</w:t>
      </w:r>
      <w:r>
        <w:rPr>
          <w:rFonts w:ascii="Times New Roman" w:eastAsia="仿宋_GB2312" w:hAnsi="Times New Roman"/>
          <w:b/>
          <w:bCs/>
          <w:sz w:val="32"/>
          <w:szCs w:val="32"/>
        </w:rPr>
        <w:t>年</w:t>
      </w:r>
      <w:r w:rsidR="00D04B01" w:rsidRPr="00D04B01">
        <w:rPr>
          <w:rFonts w:ascii="Times New Roman" w:eastAsia="仿宋_GB2312" w:hAnsi="Times New Roman" w:hint="eastAsia"/>
          <w:b/>
          <w:bCs/>
          <w:sz w:val="32"/>
          <w:szCs w:val="32"/>
        </w:rPr>
        <w:t>重大重点项目推进办公室</w:t>
      </w:r>
      <w:r>
        <w:rPr>
          <w:rFonts w:ascii="Times New Roman" w:eastAsia="仿宋_GB2312" w:hAnsi="Times New Roman"/>
          <w:b/>
          <w:bCs/>
          <w:sz w:val="32"/>
          <w:szCs w:val="32"/>
        </w:rPr>
        <w:t>部门预算情况说明</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一、部门预算收支情况说明</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经费预算情况说明</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三、预算草案的具体说明</w:t>
      </w:r>
    </w:p>
    <w:p w:rsidR="00AB3C07" w:rsidRDefault="002143CB">
      <w:pPr>
        <w:autoSpaceDE w:val="0"/>
        <w:spacing w:line="600" w:lineRule="exact"/>
        <w:rPr>
          <w:rFonts w:ascii="Times New Roman" w:eastAsia="仿宋_GB2312" w:hAnsi="Times New Roman"/>
          <w:b/>
          <w:bCs/>
          <w:sz w:val="32"/>
          <w:szCs w:val="32"/>
        </w:rPr>
      </w:pPr>
      <w:r>
        <w:rPr>
          <w:rFonts w:ascii="Times New Roman" w:eastAsia="仿宋_GB2312" w:hAnsi="Times New Roman"/>
          <w:b/>
          <w:bCs/>
          <w:sz w:val="32"/>
          <w:szCs w:val="32"/>
        </w:rPr>
        <w:t>第三部分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 xml:space="preserve"> </w:t>
      </w:r>
      <w:r>
        <w:rPr>
          <w:rFonts w:ascii="Times New Roman" w:eastAsia="仿宋_GB2312" w:hAnsi="Times New Roman"/>
          <w:b/>
          <w:bCs/>
          <w:sz w:val="32"/>
          <w:szCs w:val="32"/>
        </w:rPr>
        <w:t>南昌临空经济区（赣江新区临空组团）</w:t>
      </w:r>
      <w:r>
        <w:rPr>
          <w:rFonts w:ascii="Times New Roman" w:eastAsia="仿宋_GB2312" w:hAnsi="Times New Roman"/>
          <w:b/>
          <w:bCs/>
          <w:sz w:val="32"/>
          <w:szCs w:val="32"/>
        </w:rPr>
        <w:t>2020</w:t>
      </w:r>
      <w:r>
        <w:rPr>
          <w:rFonts w:ascii="Times New Roman" w:eastAsia="仿宋_GB2312" w:hAnsi="Times New Roman"/>
          <w:b/>
          <w:bCs/>
          <w:sz w:val="32"/>
          <w:szCs w:val="32"/>
        </w:rPr>
        <w:t>年</w:t>
      </w:r>
      <w:r w:rsidR="00D04B01">
        <w:rPr>
          <w:rFonts w:ascii="Times New Roman" w:eastAsia="仿宋_GB2312" w:hAnsi="Times New Roman"/>
          <w:b/>
          <w:bCs/>
          <w:sz w:val="32"/>
          <w:szCs w:val="32"/>
        </w:rPr>
        <w:t>重大重点项目推进办公室</w:t>
      </w:r>
      <w:r>
        <w:rPr>
          <w:rFonts w:ascii="Times New Roman" w:eastAsia="仿宋_GB2312" w:hAnsi="Times New Roman"/>
          <w:b/>
          <w:bCs/>
          <w:sz w:val="32"/>
          <w:szCs w:val="32"/>
        </w:rPr>
        <w:t>部门预算表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一、《收支预算总表》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二、《部门收入总表》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三、《部门支出总表》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四、《财政拨款收支总表》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五、《一般公共预算支出表》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六、《一般公共预算基本支出表》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七、《一般公共预算</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经费支出表》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八、《政府性基金预算支出表》</w:t>
      </w:r>
    </w:p>
    <w:p w:rsidR="00AB3C07" w:rsidRDefault="002143CB">
      <w:pPr>
        <w:autoSpaceDE w:val="0"/>
        <w:spacing w:line="600" w:lineRule="exact"/>
        <w:rPr>
          <w:rFonts w:ascii="Times New Roman" w:eastAsia="仿宋_GB2312" w:hAnsi="Times New Roman"/>
          <w:b/>
          <w:bCs/>
          <w:sz w:val="32"/>
          <w:szCs w:val="32"/>
        </w:rPr>
      </w:pPr>
      <w:r>
        <w:rPr>
          <w:rFonts w:ascii="Times New Roman" w:eastAsia="仿宋_GB2312" w:hAnsi="Times New Roman"/>
          <w:b/>
          <w:bCs/>
          <w:sz w:val="32"/>
          <w:szCs w:val="32"/>
        </w:rPr>
        <w:t>第四部分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名词解释</w:t>
      </w:r>
    </w:p>
    <w:p w:rsidR="00AB3C07" w:rsidRDefault="002143CB">
      <w:pPr>
        <w:autoSpaceDE w:val="0"/>
        <w:spacing w:line="60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p>
    <w:p w:rsidR="00AB3C07" w:rsidRDefault="002143CB">
      <w:pPr>
        <w:autoSpaceDE w:val="0"/>
        <w:spacing w:line="600" w:lineRule="exact"/>
        <w:ind w:firstLineChars="200" w:firstLine="643"/>
        <w:jc w:val="center"/>
        <w:rPr>
          <w:rFonts w:ascii="Times New Roman" w:eastAsia="仿宋_GB2312" w:hAnsi="Times New Roman"/>
          <w:b/>
          <w:bCs/>
          <w:sz w:val="32"/>
          <w:szCs w:val="32"/>
        </w:rPr>
      </w:pPr>
      <w:r>
        <w:rPr>
          <w:rFonts w:ascii="Times New Roman" w:eastAsia="仿宋_GB2312" w:hAnsi="Times New Roman"/>
          <w:b/>
          <w:bCs/>
          <w:sz w:val="32"/>
          <w:szCs w:val="32"/>
        </w:rPr>
        <w:t>第一部分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南昌临空经济区（赣江新区临空组团）</w:t>
      </w:r>
    </w:p>
    <w:p w:rsidR="00AB3C07" w:rsidRDefault="00D04B01">
      <w:pPr>
        <w:autoSpaceDE w:val="0"/>
        <w:spacing w:line="600" w:lineRule="exact"/>
        <w:ind w:firstLineChars="200" w:firstLine="643"/>
        <w:jc w:val="center"/>
        <w:rPr>
          <w:rFonts w:ascii="Times New Roman" w:eastAsia="仿宋_GB2312" w:hAnsi="Times New Roman"/>
          <w:b/>
          <w:bCs/>
          <w:sz w:val="32"/>
          <w:szCs w:val="32"/>
        </w:rPr>
      </w:pPr>
      <w:r>
        <w:rPr>
          <w:rFonts w:ascii="Times New Roman" w:eastAsia="仿宋_GB2312" w:hAnsi="Times New Roman"/>
          <w:b/>
          <w:bCs/>
          <w:sz w:val="32"/>
          <w:szCs w:val="32"/>
        </w:rPr>
        <w:t>重大重点项目推进办公室</w:t>
      </w:r>
      <w:r w:rsidR="002143CB">
        <w:rPr>
          <w:rFonts w:ascii="Times New Roman" w:eastAsia="仿宋_GB2312" w:hAnsi="Times New Roman"/>
          <w:b/>
          <w:bCs/>
          <w:sz w:val="32"/>
          <w:szCs w:val="32"/>
        </w:rPr>
        <w:t>概况</w:t>
      </w:r>
    </w:p>
    <w:p w:rsidR="00AB3C07" w:rsidRDefault="002143CB">
      <w:pPr>
        <w:autoSpaceDE w:val="0"/>
        <w:spacing w:line="60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一、部门主要职责</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负责产业项目服务协调等工作，及时掌握和通报重大重点</w:t>
      </w:r>
      <w:r>
        <w:rPr>
          <w:rFonts w:ascii="Times New Roman" w:eastAsia="仿宋_GB2312" w:hAnsi="Times New Roman"/>
          <w:sz w:val="32"/>
          <w:szCs w:val="32"/>
        </w:rPr>
        <w:t>产业项目建设的</w:t>
      </w:r>
      <w:r>
        <w:rPr>
          <w:rFonts w:ascii="Times New Roman" w:eastAsia="仿宋_GB2312" w:hAnsi="Times New Roman"/>
          <w:sz w:val="32"/>
          <w:szCs w:val="32"/>
        </w:rPr>
        <w:t>进展和落实情况，</w:t>
      </w:r>
      <w:r>
        <w:rPr>
          <w:rFonts w:ascii="Times New Roman" w:eastAsia="仿宋_GB2312" w:hAnsi="Times New Roman"/>
          <w:sz w:val="32"/>
          <w:szCs w:val="32"/>
        </w:rPr>
        <w:t>协调解决</w:t>
      </w:r>
      <w:r>
        <w:rPr>
          <w:rFonts w:ascii="Times New Roman" w:eastAsia="仿宋_GB2312" w:hAnsi="Times New Roman"/>
          <w:sz w:val="32"/>
          <w:szCs w:val="32"/>
        </w:rPr>
        <w:t>产业项目建设过程中存在的问题和困难；负责协调督促相关部门加快重大重点产业项目前期手续办理和建设工作，推进产业项目早开工、早建设、早投产；承办重大重点项目协调推进会，整理会议决定事项，印发会议纪要，并督促落实；负责建立重大重点产业项目推进档案；负责建立重大重点项目推进系统（亮灯软件），并负责该系统的日常运行和管理工作；定期向党工委、管委会汇报项目推进情况；会同有关部门负责重大重点产业项目推进的督查考核问责工作；负责完成党工委、管委会交办的其他工作。</w:t>
      </w:r>
    </w:p>
    <w:p w:rsidR="00AB3C07" w:rsidRDefault="002143CB">
      <w:pPr>
        <w:autoSpaceDE w:val="0"/>
        <w:spacing w:line="60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二、部门</w:t>
      </w:r>
      <w:r>
        <w:rPr>
          <w:rFonts w:ascii="Times New Roman" w:eastAsia="仿宋_GB2312" w:hAnsi="Times New Roman"/>
          <w:b/>
          <w:sz w:val="32"/>
          <w:szCs w:val="32"/>
        </w:rPr>
        <w:t>2020</w:t>
      </w:r>
      <w:r>
        <w:rPr>
          <w:rFonts w:ascii="Times New Roman" w:eastAsia="仿宋_GB2312" w:hAnsi="Times New Roman"/>
          <w:b/>
          <w:sz w:val="32"/>
          <w:szCs w:val="32"/>
        </w:rPr>
        <w:t>年主要工作任务</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南昌临空经济区</w:t>
      </w:r>
      <w:r>
        <w:rPr>
          <w:rFonts w:ascii="Times New Roman" w:eastAsia="仿宋_GB2312" w:hAnsi="Times New Roman"/>
          <w:sz w:val="32"/>
          <w:szCs w:val="32"/>
        </w:rPr>
        <w:t>南昌临空经济区（赣江新区临空组团）</w:t>
      </w:r>
      <w:r>
        <w:rPr>
          <w:rFonts w:ascii="Times New Roman" w:eastAsia="仿宋_GB2312" w:hAnsi="Times New Roman"/>
          <w:sz w:val="32"/>
          <w:szCs w:val="32"/>
        </w:rPr>
        <w:t>2020</w:t>
      </w:r>
      <w:r>
        <w:rPr>
          <w:rFonts w:ascii="Times New Roman" w:eastAsia="仿宋_GB2312" w:hAnsi="Times New Roman"/>
          <w:sz w:val="32"/>
          <w:szCs w:val="32"/>
        </w:rPr>
        <w:t>年的主要工作任务是：</w:t>
      </w:r>
    </w:p>
    <w:p w:rsidR="00AB3C07" w:rsidRDefault="002143CB">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lastRenderedPageBreak/>
        <w:t>1</w:t>
      </w:r>
      <w:r>
        <w:rPr>
          <w:rFonts w:ascii="Times New Roman" w:eastAsia="仿宋_GB2312" w:hAnsi="Times New Roman"/>
          <w:b/>
          <w:bCs/>
          <w:sz w:val="32"/>
          <w:szCs w:val="32"/>
        </w:rPr>
        <w:t>、项目推进再提速</w:t>
      </w:r>
    </w:p>
    <w:p w:rsidR="00AB3C07" w:rsidRDefault="002143CB">
      <w:pPr>
        <w:adjustRightInd w:val="0"/>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在</w:t>
      </w:r>
      <w:r>
        <w:rPr>
          <w:rFonts w:ascii="Times New Roman" w:eastAsia="仿宋_GB2312" w:hAnsi="Times New Roman"/>
          <w:sz w:val="32"/>
          <w:szCs w:val="32"/>
        </w:rPr>
        <w:t>2020</w:t>
      </w:r>
      <w:r>
        <w:rPr>
          <w:rFonts w:ascii="Times New Roman" w:eastAsia="仿宋_GB2312" w:hAnsi="Times New Roman"/>
          <w:sz w:val="32"/>
          <w:szCs w:val="32"/>
        </w:rPr>
        <w:t>年，</w:t>
      </w:r>
      <w:r w:rsidR="00D04B01">
        <w:rPr>
          <w:rFonts w:ascii="Times New Roman" w:eastAsia="仿宋_GB2312" w:hAnsi="Times New Roman"/>
          <w:sz w:val="32"/>
          <w:szCs w:val="32"/>
        </w:rPr>
        <w:t>重大重点项目推进办公室</w:t>
      </w:r>
      <w:r>
        <w:rPr>
          <w:rFonts w:ascii="Times New Roman" w:eastAsia="仿宋_GB2312" w:hAnsi="Times New Roman"/>
          <w:sz w:val="32"/>
          <w:szCs w:val="32"/>
        </w:rPr>
        <w:t>努力推动</w:t>
      </w:r>
      <w:r>
        <w:rPr>
          <w:rFonts w:ascii="Times New Roman" w:eastAsia="仿宋_GB2312" w:hAnsi="Times New Roman"/>
          <w:sz w:val="32"/>
          <w:szCs w:val="32"/>
        </w:rPr>
        <w:t>8</w:t>
      </w:r>
      <w:r>
        <w:rPr>
          <w:rFonts w:ascii="Times New Roman" w:eastAsia="仿宋_GB2312" w:hAnsi="Times New Roman"/>
          <w:sz w:val="32"/>
          <w:szCs w:val="32"/>
        </w:rPr>
        <w:t>个项目投产，</w:t>
      </w:r>
      <w:r>
        <w:rPr>
          <w:rFonts w:ascii="Times New Roman" w:eastAsia="仿宋_GB2312" w:hAnsi="Times New Roman"/>
          <w:sz w:val="32"/>
          <w:szCs w:val="32"/>
        </w:rPr>
        <w:t>11</w:t>
      </w:r>
      <w:r>
        <w:rPr>
          <w:rFonts w:ascii="Times New Roman" w:eastAsia="仿宋_GB2312" w:hAnsi="Times New Roman"/>
          <w:sz w:val="32"/>
          <w:szCs w:val="32"/>
        </w:rPr>
        <w:t>个项目开工，同时</w:t>
      </w:r>
      <w:r>
        <w:rPr>
          <w:rFonts w:ascii="Times New Roman" w:eastAsia="仿宋_GB2312" w:hAnsi="Times New Roman"/>
          <w:sz w:val="32"/>
          <w:szCs w:val="32"/>
        </w:rPr>
        <w:t>做好新移交产业项目服务推进工作。</w:t>
      </w:r>
    </w:p>
    <w:p w:rsidR="00AB3C07" w:rsidRDefault="002143CB">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、紧抓作风再提速</w:t>
      </w:r>
    </w:p>
    <w:p w:rsidR="00AB3C07" w:rsidRDefault="002143CB">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一是加强走访，协调再前移。</w:t>
      </w:r>
      <w:r w:rsidR="00D04B01">
        <w:rPr>
          <w:rFonts w:ascii="Times New Roman" w:eastAsia="仿宋_GB2312" w:hAnsi="Times New Roman"/>
          <w:sz w:val="32"/>
          <w:szCs w:val="32"/>
        </w:rPr>
        <w:t>重大重点项目推进办公室</w:t>
      </w:r>
      <w:r>
        <w:rPr>
          <w:rFonts w:ascii="Times New Roman" w:eastAsia="仿宋_GB2312" w:hAnsi="Times New Roman"/>
          <w:sz w:val="32"/>
          <w:szCs w:val="32"/>
        </w:rPr>
        <w:t>定期不定期走访企业，深入项目实地察看，及时协调解决走访过程中遇到的问题和困难；协调敦促相关部门加快项目前期手续办理工作，及时跟进、掌握和通报推进项目的进展情况；</w:t>
      </w:r>
    </w:p>
    <w:p w:rsidR="00AB3C07" w:rsidRDefault="002143CB">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二是组织筹备，效率再提升。</w:t>
      </w:r>
      <w:r w:rsidR="00D04B01">
        <w:rPr>
          <w:rFonts w:ascii="Times New Roman" w:eastAsia="仿宋_GB2312" w:hAnsi="Times New Roman"/>
          <w:sz w:val="32"/>
          <w:szCs w:val="32"/>
        </w:rPr>
        <w:t>重大重点项目推进办公室</w:t>
      </w:r>
      <w:r>
        <w:rPr>
          <w:rFonts w:ascii="Times New Roman" w:eastAsia="仿宋_GB2312" w:hAnsi="Times New Roman"/>
          <w:sz w:val="32"/>
          <w:szCs w:val="32"/>
        </w:rPr>
        <w:t>继续做好重大重点项目协调推进会等综合性会议的组织筹备、材料准备、会议精神贯彻落实相关工作；同时根据管委会安排部署，落实好</w:t>
      </w:r>
      <w:proofErr w:type="gramStart"/>
      <w:r>
        <w:rPr>
          <w:rFonts w:ascii="Times New Roman" w:eastAsia="仿宋_GB2312" w:hAnsi="Times New Roman"/>
          <w:sz w:val="32"/>
          <w:szCs w:val="32"/>
        </w:rPr>
        <w:t>全区省</w:t>
      </w:r>
      <w:proofErr w:type="gramEnd"/>
      <w:r>
        <w:rPr>
          <w:rFonts w:ascii="Times New Roman" w:eastAsia="仿宋_GB2312" w:hAnsi="Times New Roman"/>
          <w:sz w:val="32"/>
          <w:szCs w:val="32"/>
        </w:rPr>
        <w:t>市县三级联动等大型活动组织筹备相关工作；</w:t>
      </w:r>
    </w:p>
    <w:p w:rsidR="00AB3C07" w:rsidRDefault="002143CB">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三是协调督促，责任再压实。</w:t>
      </w:r>
      <w:r w:rsidR="00D04B01">
        <w:rPr>
          <w:rFonts w:ascii="Times New Roman" w:eastAsia="仿宋_GB2312" w:hAnsi="Times New Roman"/>
          <w:sz w:val="32"/>
          <w:szCs w:val="32"/>
        </w:rPr>
        <w:t>重大重点项目推进办公室</w:t>
      </w:r>
      <w:r>
        <w:rPr>
          <w:rFonts w:ascii="Times New Roman" w:eastAsia="仿宋_GB2312" w:hAnsi="Times New Roman"/>
          <w:sz w:val="32"/>
          <w:szCs w:val="32"/>
        </w:rPr>
        <w:t>继续做好项目推进计划编制，亮灯系统管理，项目进展及时汇报等推进协调工作；同时配合督查部门对管委会相关会议明确的项目推进事项的落实情况进行督查等综合性工作。</w:t>
      </w:r>
    </w:p>
    <w:p w:rsidR="00AB3C07" w:rsidRDefault="002143CB">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、创新方法再提速</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w:t>
      </w:r>
      <w:r w:rsidR="00D04B01">
        <w:rPr>
          <w:rFonts w:ascii="Times New Roman" w:eastAsia="仿宋_GB2312" w:hAnsi="Times New Roman"/>
          <w:sz w:val="32"/>
          <w:szCs w:val="32"/>
        </w:rPr>
        <w:t>重大重点项目推进办公室</w:t>
      </w:r>
      <w:r>
        <w:rPr>
          <w:rFonts w:ascii="Times New Roman" w:eastAsia="仿宋_GB2312" w:hAnsi="Times New Roman"/>
          <w:sz w:val="32"/>
          <w:szCs w:val="32"/>
        </w:rPr>
        <w:t>将在</w:t>
      </w:r>
      <w:r>
        <w:rPr>
          <w:rFonts w:ascii="Times New Roman" w:eastAsia="仿宋_GB2312" w:hAnsi="Times New Roman"/>
          <w:sz w:val="32"/>
          <w:szCs w:val="32"/>
        </w:rPr>
        <w:t>“3+3+6”</w:t>
      </w:r>
      <w:r>
        <w:rPr>
          <w:rFonts w:ascii="Times New Roman" w:eastAsia="仿宋_GB2312" w:hAnsi="Times New Roman"/>
          <w:sz w:val="32"/>
          <w:szCs w:val="32"/>
        </w:rPr>
        <w:t>推进机制的基础上，创新编制《权利义务汇总清单》《项目推进表彰制度》《报规报建手册》，激励企业履</w:t>
      </w:r>
      <w:r>
        <w:rPr>
          <w:rFonts w:ascii="Times New Roman" w:eastAsia="仿宋_GB2312" w:hAnsi="Times New Roman"/>
          <w:sz w:val="32"/>
          <w:szCs w:val="32"/>
        </w:rPr>
        <w:t>约，推动项目报建提速；同时落实《区领导挂点服务项目方案》各项工作，强化高位推动力度。</w:t>
      </w:r>
    </w:p>
    <w:p w:rsidR="00AB3C07" w:rsidRDefault="002143CB">
      <w:pPr>
        <w:autoSpaceDE w:val="0"/>
        <w:spacing w:line="60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三、部门基本情况</w:t>
      </w:r>
    </w:p>
    <w:p w:rsidR="00AB3C07" w:rsidRDefault="002143CB">
      <w:pPr>
        <w:autoSpaceDE w:val="0"/>
        <w:spacing w:line="60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lastRenderedPageBreak/>
        <w:t>南昌临空经济区（赣江新区临空组团）</w:t>
      </w:r>
      <w:r>
        <w:rPr>
          <w:rFonts w:ascii="Times New Roman" w:eastAsia="仿宋_GB2312" w:hAnsi="Times New Roman"/>
          <w:sz w:val="32"/>
          <w:szCs w:val="32"/>
        </w:rPr>
        <w:t>共有</w:t>
      </w:r>
      <w:r w:rsidR="00D04B01">
        <w:rPr>
          <w:rFonts w:ascii="Times New Roman" w:eastAsia="仿宋_GB2312" w:hAnsi="Times New Roman"/>
          <w:sz w:val="32"/>
          <w:szCs w:val="32"/>
        </w:rPr>
        <w:t>重大重点项目推进办公室</w:t>
      </w:r>
      <w:r>
        <w:rPr>
          <w:rFonts w:ascii="Times New Roman" w:eastAsia="仿宋_GB2312" w:hAnsi="Times New Roman"/>
          <w:sz w:val="32"/>
          <w:szCs w:val="32"/>
        </w:rPr>
        <w:t>本级</w:t>
      </w:r>
      <w:r>
        <w:rPr>
          <w:rFonts w:ascii="Times New Roman" w:eastAsia="仿宋_GB2312" w:hAnsi="Times New Roman"/>
          <w:sz w:val="32"/>
          <w:szCs w:val="32"/>
        </w:rPr>
        <w:t>1</w:t>
      </w:r>
      <w:r>
        <w:rPr>
          <w:rFonts w:ascii="Times New Roman" w:eastAsia="仿宋_GB2312" w:hAnsi="Times New Roman"/>
          <w:sz w:val="32"/>
          <w:szCs w:val="32"/>
        </w:rPr>
        <w:t>个预算单位，下设综合处、</w:t>
      </w:r>
      <w:r>
        <w:rPr>
          <w:rFonts w:ascii="Times New Roman" w:eastAsia="仿宋_GB2312" w:hAnsi="Times New Roman"/>
          <w:sz w:val="32"/>
          <w:szCs w:val="32"/>
        </w:rPr>
        <w:t>项目推进处两</w:t>
      </w:r>
      <w:r>
        <w:rPr>
          <w:rFonts w:ascii="Times New Roman" w:eastAsia="仿宋_GB2312" w:hAnsi="Times New Roman"/>
          <w:sz w:val="32"/>
          <w:szCs w:val="32"/>
        </w:rPr>
        <w:t>个处室。其中，机构设置人数</w:t>
      </w:r>
      <w:r>
        <w:rPr>
          <w:rFonts w:ascii="Times New Roman" w:eastAsia="仿宋_GB2312" w:hAnsi="Times New Roman"/>
          <w:sz w:val="32"/>
          <w:szCs w:val="32"/>
        </w:rPr>
        <w:t>7</w:t>
      </w:r>
      <w:r>
        <w:rPr>
          <w:rFonts w:ascii="Times New Roman" w:eastAsia="仿宋_GB2312" w:hAnsi="Times New Roman"/>
          <w:sz w:val="32"/>
          <w:szCs w:val="32"/>
        </w:rPr>
        <w:t>人；实有人数</w:t>
      </w:r>
      <w:r>
        <w:rPr>
          <w:rFonts w:ascii="Times New Roman" w:eastAsia="仿宋_GB2312" w:hAnsi="Times New Roman" w:hint="eastAsia"/>
          <w:sz w:val="32"/>
          <w:szCs w:val="32"/>
        </w:rPr>
        <w:t>6</w:t>
      </w:r>
      <w:r>
        <w:rPr>
          <w:rFonts w:ascii="Times New Roman" w:eastAsia="仿宋_GB2312" w:hAnsi="Times New Roman"/>
          <w:sz w:val="32"/>
          <w:szCs w:val="32"/>
        </w:rPr>
        <w:t>人，其中：在职人数</w:t>
      </w:r>
      <w:r>
        <w:rPr>
          <w:rFonts w:ascii="Times New Roman" w:eastAsia="仿宋_GB2312" w:hAnsi="Times New Roman" w:hint="eastAsia"/>
          <w:sz w:val="32"/>
          <w:szCs w:val="32"/>
        </w:rPr>
        <w:t>6</w:t>
      </w:r>
      <w:r>
        <w:rPr>
          <w:rFonts w:ascii="Times New Roman" w:eastAsia="仿宋_GB2312" w:hAnsi="Times New Roman"/>
          <w:sz w:val="32"/>
          <w:szCs w:val="32"/>
        </w:rPr>
        <w:t>人，包括行政人员</w:t>
      </w:r>
      <w:r>
        <w:rPr>
          <w:rFonts w:ascii="Times New Roman" w:eastAsia="仿宋_GB2312" w:hAnsi="Times New Roman"/>
          <w:sz w:val="32"/>
          <w:szCs w:val="32"/>
        </w:rPr>
        <w:t>1</w:t>
      </w:r>
      <w:r>
        <w:rPr>
          <w:rFonts w:ascii="Times New Roman" w:eastAsia="仿宋_GB2312" w:hAnsi="Times New Roman"/>
          <w:sz w:val="32"/>
          <w:szCs w:val="32"/>
        </w:rPr>
        <w:t>人、其他人员</w:t>
      </w:r>
      <w:r>
        <w:rPr>
          <w:rFonts w:ascii="Times New Roman" w:eastAsia="仿宋_GB2312" w:hAnsi="Times New Roman" w:hint="eastAsia"/>
          <w:sz w:val="32"/>
          <w:szCs w:val="32"/>
        </w:rPr>
        <w:t>5</w:t>
      </w:r>
      <w:r>
        <w:rPr>
          <w:rFonts w:ascii="Times New Roman" w:eastAsia="仿宋_GB2312" w:hAnsi="Times New Roman"/>
          <w:sz w:val="32"/>
          <w:szCs w:val="32"/>
        </w:rPr>
        <w:t>人。</w:t>
      </w:r>
    </w:p>
    <w:p w:rsidR="00AB3C07" w:rsidRDefault="002143CB">
      <w:pPr>
        <w:autoSpaceDE w:val="0"/>
        <w:spacing w:line="600" w:lineRule="exact"/>
        <w:ind w:firstLineChars="200" w:firstLine="643"/>
        <w:jc w:val="center"/>
        <w:rPr>
          <w:rFonts w:ascii="Times New Roman" w:eastAsia="仿宋_GB2312" w:hAnsi="Times New Roman"/>
          <w:b/>
          <w:bCs/>
          <w:sz w:val="32"/>
          <w:szCs w:val="32"/>
        </w:rPr>
      </w:pPr>
      <w:r>
        <w:rPr>
          <w:rFonts w:ascii="Times New Roman" w:eastAsia="仿宋_GB2312" w:hAnsi="Times New Roman"/>
          <w:b/>
          <w:bCs/>
          <w:sz w:val="32"/>
          <w:szCs w:val="32"/>
        </w:rPr>
        <w:t>第二部分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南昌临空经济区（赣江新区临空组团）</w:t>
      </w:r>
    </w:p>
    <w:p w:rsidR="00AB3C07" w:rsidRDefault="00D04B01">
      <w:pPr>
        <w:autoSpaceDE w:val="0"/>
        <w:spacing w:line="600" w:lineRule="exact"/>
        <w:ind w:firstLineChars="200" w:firstLine="643"/>
        <w:jc w:val="center"/>
        <w:rPr>
          <w:rFonts w:ascii="Times New Roman" w:eastAsia="仿宋_GB2312" w:hAnsi="Times New Roman"/>
          <w:b/>
          <w:bCs/>
          <w:sz w:val="32"/>
          <w:szCs w:val="32"/>
        </w:rPr>
      </w:pPr>
      <w:r>
        <w:rPr>
          <w:rFonts w:ascii="Times New Roman" w:eastAsia="仿宋_GB2312" w:hAnsi="Times New Roman"/>
          <w:b/>
          <w:bCs/>
          <w:sz w:val="32"/>
          <w:szCs w:val="32"/>
        </w:rPr>
        <w:t>重大重点项目推进办公室</w:t>
      </w:r>
      <w:r w:rsidR="002143CB">
        <w:rPr>
          <w:rFonts w:ascii="Times New Roman" w:eastAsia="仿宋_GB2312" w:hAnsi="Times New Roman"/>
          <w:b/>
          <w:bCs/>
          <w:sz w:val="32"/>
          <w:szCs w:val="32"/>
        </w:rPr>
        <w:t>20</w:t>
      </w:r>
      <w:r w:rsidR="002143CB">
        <w:rPr>
          <w:rFonts w:ascii="Times New Roman" w:eastAsia="仿宋_GB2312" w:hAnsi="Times New Roman"/>
          <w:b/>
          <w:bCs/>
          <w:sz w:val="32"/>
          <w:szCs w:val="32"/>
        </w:rPr>
        <w:t>20</w:t>
      </w:r>
      <w:r w:rsidR="002143CB">
        <w:rPr>
          <w:rFonts w:ascii="Times New Roman" w:eastAsia="仿宋_GB2312" w:hAnsi="Times New Roman"/>
          <w:b/>
          <w:bCs/>
          <w:sz w:val="32"/>
          <w:szCs w:val="32"/>
        </w:rPr>
        <w:t>年部门预算情况说明</w:t>
      </w:r>
    </w:p>
    <w:p w:rsidR="00AB3C07" w:rsidRDefault="002143CB">
      <w:pPr>
        <w:pStyle w:val="a7"/>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部门预算收支情况说明</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年南昌临空经济区</w:t>
      </w:r>
      <w:r w:rsidR="00D04B01">
        <w:rPr>
          <w:rFonts w:ascii="仿宋_GB2312" w:eastAsia="仿宋_GB2312" w:hint="eastAsia"/>
          <w:sz w:val="32"/>
          <w:szCs w:val="32"/>
        </w:rPr>
        <w:t>重大重点项目推进办公室</w:t>
      </w:r>
      <w:r>
        <w:rPr>
          <w:rFonts w:ascii="仿宋_GB2312" w:eastAsia="仿宋_GB2312" w:hint="eastAsia"/>
          <w:sz w:val="32"/>
          <w:szCs w:val="32"/>
        </w:rPr>
        <w:t>收入预算总额为</w:t>
      </w:r>
      <w:r>
        <w:rPr>
          <w:rFonts w:ascii="仿宋_GB2312" w:eastAsia="仿宋_GB2312" w:hint="eastAsia"/>
          <w:sz w:val="32"/>
          <w:szCs w:val="32"/>
        </w:rPr>
        <w:t>139</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120</w:t>
      </w:r>
      <w:r>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hint="eastAsia"/>
          <w:sz w:val="32"/>
          <w:szCs w:val="32"/>
        </w:rPr>
        <w:t>632</w:t>
      </w:r>
      <w:r>
        <w:rPr>
          <w:rFonts w:ascii="仿宋_GB2312" w:eastAsia="仿宋_GB2312" w:hint="eastAsia"/>
          <w:sz w:val="32"/>
          <w:szCs w:val="32"/>
        </w:rPr>
        <w:t>%</w:t>
      </w:r>
      <w:r w:rsidR="00D04B01">
        <w:rPr>
          <w:rFonts w:ascii="仿宋_GB2312" w:eastAsia="仿宋_GB2312" w:hint="eastAsia"/>
          <w:sz w:val="32"/>
          <w:szCs w:val="32"/>
        </w:rPr>
        <w:t>，主要是因为2020年新增</w:t>
      </w:r>
      <w:r w:rsidR="00D04B01" w:rsidRPr="00D04B01">
        <w:rPr>
          <w:rFonts w:ascii="仿宋_GB2312" w:eastAsia="仿宋_GB2312" w:hint="eastAsia"/>
          <w:sz w:val="32"/>
          <w:szCs w:val="32"/>
        </w:rPr>
        <w:t>临空区重大重点项目管理系统开发运营经费</w:t>
      </w:r>
      <w:r w:rsidR="00D04B01">
        <w:rPr>
          <w:rFonts w:ascii="仿宋_GB2312" w:eastAsia="仿宋_GB2312" w:hint="eastAsia"/>
          <w:sz w:val="32"/>
          <w:szCs w:val="32"/>
        </w:rPr>
        <w:t>。</w:t>
      </w:r>
      <w:r>
        <w:rPr>
          <w:rFonts w:ascii="仿宋_GB2312" w:eastAsia="仿宋_GB2312" w:hint="eastAsia"/>
          <w:sz w:val="32"/>
          <w:szCs w:val="32"/>
        </w:rPr>
        <w:t>其中：财政拨款收入</w:t>
      </w:r>
      <w:r>
        <w:rPr>
          <w:rFonts w:ascii="仿宋_GB2312" w:eastAsia="仿宋_GB2312" w:hint="eastAsia"/>
          <w:sz w:val="32"/>
          <w:szCs w:val="32"/>
        </w:rPr>
        <w:t>139</w:t>
      </w:r>
      <w:r>
        <w:rPr>
          <w:rFonts w:ascii="仿宋_GB2312" w:eastAsia="仿宋_GB2312" w:hint="eastAsia"/>
          <w:sz w:val="32"/>
          <w:szCs w:val="32"/>
        </w:rPr>
        <w:t>万元。</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w:t>
      </w:r>
      <w:r w:rsidR="00D04B01">
        <w:rPr>
          <w:rFonts w:ascii="仿宋_GB2312" w:eastAsia="仿宋_GB2312" w:hint="eastAsia"/>
          <w:sz w:val="32"/>
          <w:szCs w:val="32"/>
        </w:rPr>
        <w:t>重大重点项目推进办公室</w:t>
      </w:r>
      <w:r>
        <w:rPr>
          <w:rFonts w:ascii="仿宋_GB2312" w:eastAsia="仿宋_GB2312" w:hint="eastAsia"/>
          <w:sz w:val="32"/>
          <w:szCs w:val="32"/>
        </w:rPr>
        <w:t>支出预算总额为</w:t>
      </w:r>
      <w:r>
        <w:rPr>
          <w:rFonts w:ascii="仿宋_GB2312" w:eastAsia="仿宋_GB2312" w:hint="eastAsia"/>
          <w:sz w:val="32"/>
          <w:szCs w:val="32"/>
        </w:rPr>
        <w:t>139</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120</w:t>
      </w:r>
      <w:r>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hint="eastAsia"/>
          <w:sz w:val="32"/>
          <w:szCs w:val="32"/>
        </w:rPr>
        <w:t>632</w:t>
      </w:r>
      <w:r>
        <w:rPr>
          <w:rFonts w:ascii="仿宋_GB2312" w:eastAsia="仿宋_GB2312" w:hint="eastAsia"/>
          <w:sz w:val="32"/>
          <w:szCs w:val="32"/>
        </w:rPr>
        <w:t>%</w:t>
      </w:r>
      <w:r>
        <w:rPr>
          <w:rFonts w:ascii="仿宋_GB2312" w:eastAsia="仿宋_GB2312" w:hint="eastAsia"/>
          <w:sz w:val="32"/>
          <w:szCs w:val="32"/>
        </w:rPr>
        <w:t>。</w:t>
      </w:r>
      <w:r w:rsidR="00AA03A1" w:rsidRPr="00AA03A1">
        <w:rPr>
          <w:rFonts w:ascii="仿宋_GB2312" w:eastAsia="仿宋_GB2312" w:hint="eastAsia"/>
          <w:sz w:val="32"/>
          <w:szCs w:val="32"/>
        </w:rPr>
        <w:t>主要是因为2020年新增临空区重大重点项目管理系统开发运营经费。</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Pr>
          <w:rFonts w:ascii="仿宋_GB2312" w:eastAsia="仿宋_GB2312" w:hint="eastAsia"/>
          <w:sz w:val="32"/>
          <w:szCs w:val="32"/>
        </w:rPr>
        <w:t>9</w:t>
      </w:r>
      <w:r>
        <w:rPr>
          <w:rFonts w:ascii="仿宋_GB2312" w:eastAsia="仿宋_GB2312" w:hint="eastAsia"/>
          <w:sz w:val="32"/>
          <w:szCs w:val="32"/>
        </w:rPr>
        <w:t>万元，包括日常公用支出</w:t>
      </w:r>
      <w:r>
        <w:rPr>
          <w:rFonts w:ascii="仿宋_GB2312" w:eastAsia="仿宋_GB2312" w:hint="eastAsia"/>
          <w:sz w:val="32"/>
          <w:szCs w:val="32"/>
        </w:rPr>
        <w:t>9</w:t>
      </w:r>
      <w:r>
        <w:rPr>
          <w:rFonts w:ascii="仿宋_GB2312" w:eastAsia="仿宋_GB2312" w:hint="eastAsia"/>
          <w:sz w:val="32"/>
          <w:szCs w:val="32"/>
        </w:rPr>
        <w:t>万元；项目支出</w:t>
      </w:r>
      <w:r>
        <w:rPr>
          <w:rFonts w:ascii="仿宋_GB2312" w:eastAsia="仿宋_GB2312" w:hint="eastAsia"/>
          <w:sz w:val="32"/>
          <w:szCs w:val="32"/>
        </w:rPr>
        <w:t>130</w:t>
      </w:r>
      <w:r>
        <w:rPr>
          <w:rFonts w:ascii="仿宋_GB2312" w:eastAsia="仿宋_GB2312" w:hint="eastAsia"/>
          <w:sz w:val="32"/>
          <w:szCs w:val="32"/>
        </w:rPr>
        <w:t>万元，包括行政事业性项目支出</w:t>
      </w:r>
      <w:r>
        <w:rPr>
          <w:rFonts w:ascii="仿宋_GB2312" w:eastAsia="仿宋_GB2312" w:hint="eastAsia"/>
          <w:sz w:val="32"/>
          <w:szCs w:val="32"/>
        </w:rPr>
        <w:t>130</w:t>
      </w:r>
      <w:r>
        <w:rPr>
          <w:rFonts w:ascii="仿宋_GB2312" w:eastAsia="仿宋_GB2312" w:hint="eastAsia"/>
          <w:sz w:val="32"/>
          <w:szCs w:val="32"/>
        </w:rPr>
        <w:t>万元。</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Pr>
          <w:rFonts w:ascii="仿宋_GB2312" w:eastAsia="仿宋_GB2312" w:hint="eastAsia"/>
          <w:sz w:val="32"/>
          <w:szCs w:val="32"/>
        </w:rPr>
        <w:t>139</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120</w:t>
      </w:r>
      <w:r>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hint="eastAsia"/>
          <w:sz w:val="32"/>
          <w:szCs w:val="32"/>
        </w:rPr>
        <w:t>632</w:t>
      </w:r>
      <w:r>
        <w:rPr>
          <w:rFonts w:ascii="仿宋_GB2312" w:eastAsia="仿宋_GB2312" w:hint="eastAsia"/>
          <w:sz w:val="32"/>
          <w:szCs w:val="32"/>
        </w:rPr>
        <w:t>%</w:t>
      </w:r>
      <w:r>
        <w:rPr>
          <w:rFonts w:ascii="仿宋_GB2312" w:eastAsia="仿宋_GB2312" w:hint="eastAsia"/>
          <w:sz w:val="32"/>
          <w:szCs w:val="32"/>
        </w:rPr>
        <w:t>。</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按支出经济分类划分：商品和服务支出</w:t>
      </w:r>
      <w:r>
        <w:rPr>
          <w:rFonts w:ascii="仿宋_GB2312" w:eastAsia="仿宋_GB2312" w:hint="eastAsia"/>
          <w:sz w:val="32"/>
          <w:szCs w:val="32"/>
        </w:rPr>
        <w:t>139</w:t>
      </w:r>
      <w:r>
        <w:rPr>
          <w:rFonts w:ascii="仿宋_GB2312" w:eastAsia="仿宋_GB2312" w:hint="eastAsia"/>
          <w:sz w:val="32"/>
          <w:szCs w:val="32"/>
        </w:rPr>
        <w:t>万元，占支出预算总额的</w:t>
      </w:r>
      <w:r>
        <w:rPr>
          <w:rFonts w:ascii="仿宋_GB2312" w:eastAsia="仿宋_GB2312" w:hint="eastAsia"/>
          <w:sz w:val="32"/>
          <w:szCs w:val="32"/>
        </w:rPr>
        <w:t>100.00%</w:t>
      </w:r>
      <w:r>
        <w:rPr>
          <w:rFonts w:ascii="仿宋_GB2312" w:eastAsia="仿宋_GB2312" w:hint="eastAsia"/>
          <w:sz w:val="32"/>
          <w:szCs w:val="32"/>
        </w:rPr>
        <w:t>。</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南昌临空经济区</w:t>
      </w:r>
      <w:r w:rsidR="00D04B01">
        <w:rPr>
          <w:rFonts w:ascii="仿宋_GB2312" w:eastAsia="仿宋_GB2312" w:hint="eastAsia"/>
          <w:sz w:val="32"/>
          <w:szCs w:val="32"/>
        </w:rPr>
        <w:t>重大重点项目推进办公室</w:t>
      </w:r>
      <w:r>
        <w:rPr>
          <w:rFonts w:ascii="仿宋_GB2312" w:eastAsia="仿宋_GB2312" w:hint="eastAsia"/>
          <w:sz w:val="32"/>
          <w:szCs w:val="32"/>
        </w:rPr>
        <w:t>财政拨款支出预算</w:t>
      </w:r>
      <w:r>
        <w:rPr>
          <w:rFonts w:ascii="仿宋_GB2312" w:eastAsia="仿宋_GB2312" w:hint="eastAsia"/>
          <w:sz w:val="32"/>
          <w:szCs w:val="32"/>
        </w:rPr>
        <w:t>139</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120</w:t>
      </w:r>
      <w:r>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hint="eastAsia"/>
          <w:sz w:val="32"/>
          <w:szCs w:val="32"/>
        </w:rPr>
        <w:t>632</w:t>
      </w:r>
      <w:r>
        <w:rPr>
          <w:rFonts w:ascii="仿宋_GB2312" w:eastAsia="仿宋_GB2312" w:hint="eastAsia"/>
          <w:sz w:val="32"/>
          <w:szCs w:val="32"/>
        </w:rPr>
        <w:t>%</w:t>
      </w:r>
      <w:r>
        <w:rPr>
          <w:rFonts w:ascii="仿宋_GB2312" w:eastAsia="仿宋_GB2312" w:hint="eastAsia"/>
          <w:sz w:val="32"/>
          <w:szCs w:val="32"/>
        </w:rPr>
        <w:t>。具体支出情况是：一般公共服务</w:t>
      </w:r>
      <w:r>
        <w:rPr>
          <w:rFonts w:ascii="仿宋_GB2312" w:eastAsia="仿宋_GB2312" w:hint="eastAsia"/>
          <w:sz w:val="32"/>
          <w:szCs w:val="32"/>
        </w:rPr>
        <w:t>139</w:t>
      </w:r>
      <w:r>
        <w:rPr>
          <w:rFonts w:ascii="仿宋_GB2312" w:eastAsia="仿宋_GB2312" w:hint="eastAsia"/>
          <w:sz w:val="32"/>
          <w:szCs w:val="32"/>
        </w:rPr>
        <w:t>万元，占财政拨款支出的</w:t>
      </w:r>
      <w:r>
        <w:rPr>
          <w:rFonts w:ascii="仿宋_GB2312" w:eastAsia="仿宋_GB2312" w:hint="eastAsia"/>
          <w:sz w:val="32"/>
          <w:szCs w:val="32"/>
        </w:rPr>
        <w:t>100%</w:t>
      </w:r>
      <w:r>
        <w:rPr>
          <w:rFonts w:ascii="仿宋_GB2312" w:eastAsia="仿宋_GB2312" w:hint="eastAsia"/>
          <w:sz w:val="32"/>
          <w:szCs w:val="32"/>
        </w:rPr>
        <w:t>。</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年本部门没有政府性基金预算。</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年本部门机关运行经费为</w:t>
      </w:r>
      <w:r>
        <w:rPr>
          <w:rFonts w:ascii="仿宋_GB2312" w:eastAsia="仿宋_GB2312" w:hint="eastAsia"/>
          <w:sz w:val="32"/>
          <w:szCs w:val="32"/>
        </w:rPr>
        <w:t>9</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较上年</w:t>
      </w:r>
      <w:r>
        <w:rPr>
          <w:rFonts w:ascii="仿宋_GB2312" w:eastAsia="仿宋_GB2312" w:hint="eastAsia"/>
          <w:sz w:val="32"/>
          <w:szCs w:val="32"/>
        </w:rPr>
        <w:t>无变化</w:t>
      </w:r>
      <w:r>
        <w:rPr>
          <w:rFonts w:ascii="仿宋_GB2312" w:eastAsia="仿宋_GB2312" w:hint="eastAsia"/>
          <w:sz w:val="32"/>
          <w:szCs w:val="32"/>
        </w:rPr>
        <w:t>。</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南昌临空经济区</w:t>
      </w:r>
      <w:r w:rsidR="00D04B01">
        <w:rPr>
          <w:rFonts w:ascii="仿宋_GB2312" w:eastAsia="仿宋_GB2312" w:hint="eastAsia"/>
          <w:sz w:val="32"/>
          <w:szCs w:val="32"/>
        </w:rPr>
        <w:t>重大重点项目推进办公室</w:t>
      </w:r>
      <w:r>
        <w:rPr>
          <w:rFonts w:ascii="仿宋_GB2312" w:eastAsia="仿宋_GB2312" w:hint="eastAsia"/>
          <w:sz w:val="32"/>
          <w:szCs w:val="32"/>
        </w:rPr>
        <w:t>政府采购预算共安排</w:t>
      </w:r>
      <w:r>
        <w:rPr>
          <w:rFonts w:ascii="仿宋_GB2312" w:eastAsia="仿宋_GB2312" w:hint="eastAsia"/>
          <w:sz w:val="32"/>
          <w:szCs w:val="32"/>
        </w:rPr>
        <w:t>132.4</w:t>
      </w:r>
      <w:r>
        <w:rPr>
          <w:rFonts w:ascii="仿宋_GB2312" w:eastAsia="仿宋_GB2312" w:hint="eastAsia"/>
          <w:sz w:val="32"/>
          <w:szCs w:val="32"/>
        </w:rPr>
        <w:t>万元。其中，货物预算</w:t>
      </w:r>
      <w:r>
        <w:rPr>
          <w:rFonts w:ascii="仿宋_GB2312" w:eastAsia="仿宋_GB2312" w:hint="eastAsia"/>
          <w:sz w:val="32"/>
          <w:szCs w:val="32"/>
        </w:rPr>
        <w:t>2.4</w:t>
      </w:r>
      <w:r>
        <w:rPr>
          <w:rFonts w:ascii="仿宋_GB2312" w:eastAsia="仿宋_GB2312" w:hint="eastAsia"/>
          <w:sz w:val="32"/>
          <w:szCs w:val="32"/>
        </w:rPr>
        <w:t>万元，服务预算</w:t>
      </w:r>
      <w:r>
        <w:rPr>
          <w:rFonts w:ascii="仿宋_GB2312" w:eastAsia="仿宋_GB2312" w:hint="eastAsia"/>
          <w:sz w:val="32"/>
          <w:szCs w:val="32"/>
        </w:rPr>
        <w:t>130</w:t>
      </w:r>
      <w:r>
        <w:rPr>
          <w:rFonts w:ascii="仿宋_GB2312" w:eastAsia="仿宋_GB2312" w:hint="eastAsia"/>
          <w:sz w:val="32"/>
          <w:szCs w:val="32"/>
        </w:rPr>
        <w:t>万元。</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w:t>
      </w:r>
      <w:r>
        <w:rPr>
          <w:rFonts w:ascii="仿宋_GB2312" w:eastAsia="仿宋_GB2312" w:hint="eastAsia"/>
          <w:sz w:val="32"/>
          <w:szCs w:val="32"/>
        </w:rPr>
        <w:t>19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日，部门共有车辆</w:t>
      </w:r>
      <w:r>
        <w:rPr>
          <w:rFonts w:ascii="仿宋_GB2312" w:eastAsia="仿宋_GB2312" w:hint="eastAsia"/>
          <w:sz w:val="32"/>
          <w:szCs w:val="32"/>
        </w:rPr>
        <w:t>0</w:t>
      </w:r>
      <w:r>
        <w:rPr>
          <w:rFonts w:ascii="仿宋_GB2312" w:eastAsia="仿宋_GB2312" w:hint="eastAsia"/>
          <w:sz w:val="32"/>
          <w:szCs w:val="32"/>
        </w:rPr>
        <w:t>辆。</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w:t>
      </w:r>
      <w:r>
        <w:rPr>
          <w:rFonts w:ascii="仿宋_GB2312" w:eastAsia="仿宋_GB2312" w:hint="eastAsia"/>
          <w:sz w:val="32"/>
          <w:szCs w:val="32"/>
        </w:rPr>
        <w:t>20</w:t>
      </w:r>
      <w:r>
        <w:rPr>
          <w:rFonts w:ascii="仿宋_GB2312" w:eastAsia="仿宋_GB2312" w:hint="eastAsia"/>
          <w:sz w:val="32"/>
          <w:szCs w:val="32"/>
        </w:rPr>
        <w:t>年部门预算安排购置车辆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（八）绩效目标设置情况</w:t>
      </w:r>
    </w:p>
    <w:p w:rsidR="00AB3C07" w:rsidRDefault="002143CB" w:rsidP="00D04B01">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年实行绩效目标管理的项目</w:t>
      </w:r>
      <w:r>
        <w:rPr>
          <w:rFonts w:ascii="仿宋_GB2312" w:eastAsia="仿宋_GB2312" w:hint="eastAsia"/>
          <w:sz w:val="32"/>
          <w:szCs w:val="32"/>
        </w:rPr>
        <w:t xml:space="preserve">2 </w:t>
      </w:r>
      <w:proofErr w:type="gramStart"/>
      <w:r>
        <w:rPr>
          <w:rFonts w:ascii="仿宋_GB2312" w:eastAsia="仿宋_GB2312" w:hint="eastAsia"/>
          <w:sz w:val="32"/>
          <w:szCs w:val="32"/>
        </w:rPr>
        <w:t>个</w:t>
      </w:r>
      <w:proofErr w:type="gramEnd"/>
      <w:r>
        <w:rPr>
          <w:rFonts w:ascii="仿宋_GB2312" w:eastAsia="仿宋_GB2312" w:hint="eastAsia"/>
          <w:sz w:val="32"/>
          <w:szCs w:val="32"/>
        </w:rPr>
        <w:t>，涉及资金</w:t>
      </w:r>
      <w:r>
        <w:rPr>
          <w:rFonts w:ascii="仿宋_GB2312" w:eastAsia="仿宋_GB2312" w:hint="eastAsia"/>
          <w:sz w:val="32"/>
          <w:szCs w:val="32"/>
        </w:rPr>
        <w:t>130</w:t>
      </w:r>
      <w:r>
        <w:rPr>
          <w:rFonts w:ascii="仿宋_GB2312" w:eastAsia="仿宋_GB2312" w:hint="eastAsia"/>
          <w:sz w:val="32"/>
          <w:szCs w:val="32"/>
        </w:rPr>
        <w:t>万元；纳入财政绩效目标批复的项目</w:t>
      </w:r>
      <w:r>
        <w:rPr>
          <w:rFonts w:ascii="仿宋_GB2312" w:eastAsia="仿宋_GB2312" w:hint="eastAsia"/>
          <w:sz w:val="32"/>
          <w:szCs w:val="32"/>
        </w:rPr>
        <w:t xml:space="preserve"> 2</w:t>
      </w:r>
      <w:r>
        <w:rPr>
          <w:rFonts w:ascii="仿宋_GB2312" w:eastAsia="仿宋_GB2312" w:hint="eastAsia"/>
          <w:sz w:val="32"/>
          <w:szCs w:val="32"/>
        </w:rPr>
        <w:t>个，涉及资</w:t>
      </w:r>
      <w:r>
        <w:rPr>
          <w:rFonts w:ascii="仿宋_GB2312" w:eastAsia="仿宋_GB2312" w:hint="eastAsia"/>
          <w:sz w:val="32"/>
          <w:szCs w:val="32"/>
        </w:rPr>
        <w:t>金</w:t>
      </w:r>
      <w:r>
        <w:rPr>
          <w:rFonts w:ascii="仿宋_GB2312" w:eastAsia="仿宋_GB2312" w:hint="eastAsia"/>
          <w:sz w:val="32"/>
          <w:szCs w:val="32"/>
        </w:rPr>
        <w:t>130</w:t>
      </w:r>
      <w:r>
        <w:rPr>
          <w:rFonts w:ascii="仿宋_GB2312" w:eastAsia="仿宋_GB2312" w:hint="eastAsia"/>
          <w:sz w:val="32"/>
          <w:szCs w:val="32"/>
        </w:rPr>
        <w:t>万元。</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年本部门“三公”经费年初预算安排</w:t>
      </w:r>
      <w:r>
        <w:rPr>
          <w:rFonts w:ascii="仿宋_GB2312" w:eastAsia="仿宋_GB2312" w:hint="eastAsia"/>
          <w:sz w:val="32"/>
          <w:szCs w:val="32"/>
        </w:rPr>
        <w:t>1</w:t>
      </w:r>
      <w:r>
        <w:rPr>
          <w:rFonts w:ascii="仿宋_GB2312" w:eastAsia="仿宋_GB2312" w:hint="eastAsia"/>
          <w:sz w:val="32"/>
          <w:szCs w:val="32"/>
        </w:rPr>
        <w:t>万元。</w:t>
      </w:r>
      <w:r>
        <w:rPr>
          <w:rFonts w:ascii="仿宋_GB2312" w:eastAsia="仿宋_GB2312" w:hint="eastAsia"/>
          <w:sz w:val="32"/>
          <w:szCs w:val="32"/>
        </w:rPr>
        <w:t>其中</w:t>
      </w:r>
      <w:r>
        <w:rPr>
          <w:rFonts w:ascii="仿宋_GB2312" w:eastAsia="仿宋_GB2312" w:hint="eastAsia"/>
          <w:sz w:val="32"/>
          <w:szCs w:val="32"/>
        </w:rPr>
        <w:t>:</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．因公出国（境）经费</w:t>
      </w:r>
      <w:r>
        <w:rPr>
          <w:rFonts w:ascii="仿宋_GB2312" w:eastAsia="仿宋_GB2312" w:hint="eastAsia"/>
          <w:sz w:val="32"/>
          <w:szCs w:val="32"/>
        </w:rPr>
        <w:t>0</w:t>
      </w:r>
      <w:r>
        <w:rPr>
          <w:rFonts w:ascii="仿宋_GB2312" w:eastAsia="仿宋_GB2312" w:hint="eastAsia"/>
          <w:sz w:val="32"/>
          <w:szCs w:val="32"/>
        </w:rPr>
        <w:t>万元，与上年持平。主要因为</w:t>
      </w:r>
      <w:r>
        <w:rPr>
          <w:rFonts w:ascii="仿宋_GB2312" w:eastAsia="仿宋_GB2312" w:hint="eastAsia"/>
          <w:sz w:val="32"/>
          <w:szCs w:val="32"/>
        </w:rPr>
        <w:t>2019</w:t>
      </w:r>
      <w:r>
        <w:rPr>
          <w:rFonts w:ascii="仿宋_GB2312" w:eastAsia="仿宋_GB2312" w:hint="eastAsia"/>
          <w:sz w:val="32"/>
          <w:szCs w:val="32"/>
        </w:rPr>
        <w:t>年无因公出国（境）计划。</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．公务接待费</w:t>
      </w:r>
      <w:r>
        <w:rPr>
          <w:rFonts w:ascii="仿宋_GB2312" w:eastAsia="仿宋_GB2312" w:hint="eastAsia"/>
          <w:sz w:val="32"/>
          <w:szCs w:val="32"/>
        </w:rPr>
        <w:t>1</w:t>
      </w:r>
      <w:r>
        <w:rPr>
          <w:rFonts w:ascii="仿宋_GB2312" w:eastAsia="仿宋_GB2312" w:hint="eastAsia"/>
          <w:sz w:val="32"/>
          <w:szCs w:val="32"/>
        </w:rPr>
        <w:t>万元，与上年持平。</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．公务用车购置及运行维护费</w:t>
      </w:r>
      <w:r>
        <w:rPr>
          <w:rFonts w:ascii="仿宋_GB2312" w:eastAsia="仿宋_GB2312" w:hint="eastAsia"/>
          <w:sz w:val="32"/>
          <w:szCs w:val="32"/>
        </w:rPr>
        <w:t>0</w:t>
      </w:r>
      <w:r>
        <w:rPr>
          <w:rFonts w:ascii="仿宋_GB2312" w:eastAsia="仿宋_GB2312" w:hint="eastAsia"/>
          <w:sz w:val="32"/>
          <w:szCs w:val="32"/>
        </w:rPr>
        <w:t>万元，与上年持平。主要因为我局无公务用车。其中：公务用车购置费</w:t>
      </w:r>
      <w:r>
        <w:rPr>
          <w:rFonts w:ascii="仿宋_GB2312" w:eastAsia="仿宋_GB2312" w:hint="eastAsia"/>
          <w:sz w:val="32"/>
          <w:szCs w:val="32"/>
        </w:rPr>
        <w:t>0</w:t>
      </w:r>
      <w:r>
        <w:rPr>
          <w:rFonts w:ascii="仿宋_GB2312" w:eastAsia="仿宋_GB2312" w:hint="eastAsia"/>
          <w:sz w:val="32"/>
          <w:szCs w:val="32"/>
        </w:rPr>
        <w:t>万元，与上年持平；公务用车运维费</w:t>
      </w:r>
      <w:r>
        <w:rPr>
          <w:rFonts w:ascii="仿宋_GB2312" w:eastAsia="仿宋_GB2312" w:hint="eastAsia"/>
          <w:sz w:val="32"/>
          <w:szCs w:val="32"/>
        </w:rPr>
        <w:t>0</w:t>
      </w:r>
      <w:r>
        <w:rPr>
          <w:rFonts w:ascii="仿宋_GB2312" w:eastAsia="仿宋_GB2312" w:hint="eastAsia"/>
          <w:sz w:val="32"/>
          <w:szCs w:val="32"/>
        </w:rPr>
        <w:t>万元，与上年持平。</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南昌临空经济区</w:t>
      </w:r>
      <w:r w:rsidR="00D04B01">
        <w:rPr>
          <w:rFonts w:ascii="仿宋_GB2312" w:eastAsia="仿宋_GB2312" w:hint="eastAsia"/>
          <w:sz w:val="32"/>
          <w:szCs w:val="32"/>
        </w:rPr>
        <w:t>重大重点项目推进办公室</w:t>
      </w:r>
      <w:r>
        <w:rPr>
          <w:rFonts w:ascii="仿宋_GB2312" w:eastAsia="仿宋_GB2312" w:hint="eastAsia"/>
          <w:sz w:val="32"/>
          <w:szCs w:val="32"/>
        </w:rPr>
        <w:t>预算草案的具体说明</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南昌临空经济区</w:t>
      </w:r>
      <w:r w:rsidR="00D04B01">
        <w:rPr>
          <w:rFonts w:ascii="仿宋_GB2312" w:eastAsia="仿宋_GB2312" w:hint="eastAsia"/>
          <w:sz w:val="32"/>
          <w:szCs w:val="32"/>
        </w:rPr>
        <w:t>重大重点项目推进办公室</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．基本情况</w:t>
      </w:r>
    </w:p>
    <w:p w:rsidR="00AB3C07" w:rsidRDefault="00D04B01">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重大重点项目推进办公室</w:t>
      </w:r>
      <w:r w:rsidR="002143CB">
        <w:rPr>
          <w:rFonts w:ascii="仿宋_GB2312" w:eastAsia="仿宋_GB2312" w:hint="eastAsia"/>
          <w:sz w:val="32"/>
          <w:szCs w:val="32"/>
        </w:rPr>
        <w:t>单位机构设置人数</w:t>
      </w:r>
      <w:r w:rsidR="002143CB">
        <w:rPr>
          <w:rFonts w:ascii="仿宋_GB2312" w:eastAsia="仿宋_GB2312" w:hint="eastAsia"/>
          <w:sz w:val="32"/>
          <w:szCs w:val="32"/>
        </w:rPr>
        <w:t>7</w:t>
      </w:r>
      <w:r w:rsidR="002143CB">
        <w:rPr>
          <w:rFonts w:ascii="仿宋_GB2312" w:eastAsia="仿宋_GB2312" w:hint="eastAsia"/>
          <w:sz w:val="32"/>
          <w:szCs w:val="32"/>
        </w:rPr>
        <w:t>人，实有人数</w:t>
      </w:r>
      <w:r w:rsidR="002143CB">
        <w:rPr>
          <w:rFonts w:ascii="仿宋_GB2312" w:eastAsia="仿宋_GB2312" w:hint="eastAsia"/>
          <w:sz w:val="32"/>
          <w:szCs w:val="32"/>
        </w:rPr>
        <w:t>6</w:t>
      </w:r>
      <w:r w:rsidR="002143CB">
        <w:rPr>
          <w:rFonts w:ascii="仿宋_GB2312" w:eastAsia="仿宋_GB2312" w:hint="eastAsia"/>
          <w:sz w:val="32"/>
          <w:szCs w:val="32"/>
        </w:rPr>
        <w:t>人。</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年预算收支情况</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年收入预算总额</w:t>
      </w:r>
      <w:r>
        <w:rPr>
          <w:rFonts w:ascii="仿宋_GB2312" w:eastAsia="仿宋_GB2312" w:hint="eastAsia"/>
          <w:sz w:val="32"/>
          <w:szCs w:val="32"/>
        </w:rPr>
        <w:t>139</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120</w:t>
      </w:r>
      <w:r>
        <w:rPr>
          <w:rFonts w:ascii="仿宋_GB2312" w:eastAsia="仿宋_GB2312" w:hint="eastAsia"/>
          <w:sz w:val="32"/>
          <w:szCs w:val="32"/>
        </w:rPr>
        <w:t>万元，</w:t>
      </w:r>
      <w:r>
        <w:rPr>
          <w:rFonts w:ascii="仿宋_GB2312" w:eastAsia="仿宋_GB2312" w:hint="eastAsia"/>
          <w:sz w:val="32"/>
          <w:szCs w:val="32"/>
        </w:rPr>
        <w:t>增</w:t>
      </w:r>
      <w:r>
        <w:rPr>
          <w:rFonts w:ascii="仿宋_GB2312" w:eastAsia="仿宋_GB2312" w:hint="eastAsia"/>
          <w:sz w:val="32"/>
          <w:szCs w:val="32"/>
        </w:rPr>
        <w:lastRenderedPageBreak/>
        <w:t>加</w:t>
      </w:r>
      <w:r>
        <w:rPr>
          <w:rFonts w:ascii="仿宋_GB2312" w:eastAsia="仿宋_GB2312" w:hint="eastAsia"/>
          <w:sz w:val="32"/>
          <w:szCs w:val="32"/>
        </w:rPr>
        <w:t>632</w:t>
      </w:r>
      <w:r>
        <w:rPr>
          <w:rFonts w:ascii="仿宋_GB2312" w:eastAsia="仿宋_GB2312" w:hint="eastAsia"/>
          <w:sz w:val="32"/>
          <w:szCs w:val="32"/>
        </w:rPr>
        <w:t>%</w:t>
      </w:r>
      <w:r>
        <w:rPr>
          <w:rFonts w:ascii="仿宋_GB2312" w:eastAsia="仿宋_GB2312" w:hint="eastAsia"/>
          <w:sz w:val="32"/>
          <w:szCs w:val="32"/>
        </w:rPr>
        <w:t>。</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Pr>
          <w:rFonts w:ascii="仿宋_GB2312" w:eastAsia="仿宋_GB2312" w:hint="eastAsia"/>
          <w:sz w:val="32"/>
          <w:szCs w:val="32"/>
        </w:rPr>
        <w:t>139</w:t>
      </w:r>
      <w:r>
        <w:rPr>
          <w:rFonts w:ascii="仿宋_GB2312" w:eastAsia="仿宋_GB2312" w:hint="eastAsia"/>
          <w:sz w:val="32"/>
          <w:szCs w:val="32"/>
        </w:rPr>
        <w:t>万元。</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年支出预算总额</w:t>
      </w:r>
      <w:r>
        <w:rPr>
          <w:rFonts w:ascii="仿宋_GB2312" w:eastAsia="仿宋_GB2312" w:hint="eastAsia"/>
          <w:sz w:val="32"/>
          <w:szCs w:val="32"/>
        </w:rPr>
        <w:t>139</w:t>
      </w:r>
      <w:r>
        <w:rPr>
          <w:rFonts w:ascii="仿宋_GB2312" w:eastAsia="仿宋_GB2312" w:hint="eastAsia"/>
          <w:sz w:val="32"/>
          <w:szCs w:val="32"/>
        </w:rPr>
        <w:t>万元，较上年</w:t>
      </w:r>
      <w:r>
        <w:rPr>
          <w:rFonts w:ascii="仿宋_GB2312" w:eastAsia="仿宋_GB2312" w:hint="eastAsia"/>
          <w:sz w:val="32"/>
          <w:szCs w:val="32"/>
        </w:rPr>
        <w:t>增加</w:t>
      </w:r>
      <w:r>
        <w:rPr>
          <w:rFonts w:ascii="仿宋_GB2312" w:eastAsia="仿宋_GB2312" w:hint="eastAsia"/>
          <w:sz w:val="32"/>
          <w:szCs w:val="32"/>
        </w:rPr>
        <w:t>120</w:t>
      </w:r>
      <w:r>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hint="eastAsia"/>
          <w:sz w:val="32"/>
          <w:szCs w:val="32"/>
        </w:rPr>
        <w:t>632</w:t>
      </w:r>
      <w:r>
        <w:rPr>
          <w:rFonts w:ascii="仿宋_GB2312" w:eastAsia="仿宋_GB2312" w:hint="eastAsia"/>
          <w:sz w:val="32"/>
          <w:szCs w:val="32"/>
        </w:rPr>
        <w:t>%</w:t>
      </w:r>
      <w:r>
        <w:rPr>
          <w:rFonts w:ascii="仿宋_GB2312" w:eastAsia="仿宋_GB2312" w:hint="eastAsia"/>
          <w:sz w:val="32"/>
          <w:szCs w:val="32"/>
        </w:rPr>
        <w:t>。</w:t>
      </w:r>
    </w:p>
    <w:p w:rsidR="00AB3C07" w:rsidRDefault="002143C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其中：日常公用支出</w:t>
      </w:r>
      <w:r>
        <w:rPr>
          <w:rFonts w:ascii="仿宋_GB2312" w:eastAsia="仿宋_GB2312" w:hint="eastAsia"/>
          <w:sz w:val="32"/>
          <w:szCs w:val="32"/>
        </w:rPr>
        <w:t>9</w:t>
      </w:r>
      <w:r>
        <w:rPr>
          <w:rFonts w:ascii="仿宋_GB2312" w:eastAsia="仿宋_GB2312" w:hint="eastAsia"/>
          <w:sz w:val="32"/>
          <w:szCs w:val="32"/>
        </w:rPr>
        <w:t>万元，行政事业性项目支出</w:t>
      </w:r>
      <w:r>
        <w:rPr>
          <w:rFonts w:ascii="仿宋_GB2312" w:eastAsia="仿宋_GB2312" w:hint="eastAsia"/>
          <w:sz w:val="32"/>
          <w:szCs w:val="32"/>
        </w:rPr>
        <w:t>130</w:t>
      </w:r>
      <w:r>
        <w:rPr>
          <w:rFonts w:ascii="仿宋_GB2312" w:eastAsia="仿宋_GB2312" w:hint="eastAsia"/>
          <w:sz w:val="32"/>
          <w:szCs w:val="32"/>
        </w:rPr>
        <w:t>万元。</w:t>
      </w:r>
    </w:p>
    <w:p w:rsidR="00AB3C07" w:rsidRDefault="002143CB">
      <w:pPr>
        <w:autoSpaceDE w:val="0"/>
        <w:spacing w:line="600" w:lineRule="exact"/>
        <w:ind w:firstLineChars="200" w:firstLine="643"/>
        <w:jc w:val="center"/>
        <w:rPr>
          <w:rFonts w:ascii="Times New Roman" w:eastAsia="仿宋_GB2312" w:hAnsi="Times New Roman"/>
          <w:b/>
          <w:bCs/>
          <w:sz w:val="32"/>
          <w:szCs w:val="32"/>
        </w:rPr>
      </w:pPr>
      <w:r>
        <w:rPr>
          <w:rFonts w:ascii="Times New Roman" w:eastAsia="仿宋_GB2312" w:hAnsi="Times New Roman"/>
          <w:b/>
          <w:bCs/>
          <w:sz w:val="32"/>
          <w:szCs w:val="32"/>
        </w:rPr>
        <w:t>第三部分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南昌临空经济区（赣江新区临空组团）</w:t>
      </w:r>
      <w:r w:rsidR="00D04B01">
        <w:rPr>
          <w:rFonts w:ascii="Times New Roman" w:eastAsia="仿宋_GB2312" w:hAnsi="Times New Roman"/>
          <w:b/>
          <w:bCs/>
          <w:sz w:val="32"/>
          <w:szCs w:val="32"/>
        </w:rPr>
        <w:t>重大重点项目推进办公室</w:t>
      </w:r>
      <w:r>
        <w:rPr>
          <w:rFonts w:ascii="Times New Roman" w:eastAsia="仿宋_GB2312" w:hAnsi="Times New Roman" w:hint="eastAsia"/>
          <w:b/>
          <w:bCs/>
          <w:sz w:val="32"/>
          <w:szCs w:val="32"/>
        </w:rPr>
        <w:t>2020</w:t>
      </w:r>
      <w:r>
        <w:rPr>
          <w:rFonts w:ascii="Times New Roman" w:eastAsia="仿宋_GB2312" w:hAnsi="Times New Roman"/>
          <w:b/>
          <w:bCs/>
          <w:sz w:val="32"/>
          <w:szCs w:val="32"/>
        </w:rPr>
        <w:t>年部门预算表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一、《收支预算总表》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二、《部门收入总表》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三、《部门支出总表》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四、《财政拨款收支总表》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五、《一般公共预算支出表》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六、《一般公共预算基本支出表》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七、《一般公共预算</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经费支出表》</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八、《政府性基金预算支出表》</w:t>
      </w:r>
    </w:p>
    <w:p w:rsidR="00AB3C07" w:rsidRDefault="002143CB">
      <w:pPr>
        <w:pStyle w:val="a7"/>
        <w:autoSpaceDE w:val="0"/>
        <w:spacing w:line="600" w:lineRule="exact"/>
        <w:ind w:left="1640" w:firstLineChars="0" w:firstLine="0"/>
        <w:jc w:val="center"/>
        <w:rPr>
          <w:rFonts w:ascii="Times New Roman" w:eastAsia="仿宋_GB2312" w:hAnsi="Times New Roman"/>
          <w:b/>
          <w:bCs/>
          <w:sz w:val="32"/>
          <w:szCs w:val="32"/>
        </w:rPr>
      </w:pPr>
      <w:r>
        <w:rPr>
          <w:rFonts w:ascii="Times New Roman" w:eastAsia="仿宋_GB2312" w:hAnsi="Times New Roman"/>
          <w:b/>
          <w:bCs/>
          <w:sz w:val="32"/>
          <w:szCs w:val="32"/>
        </w:rPr>
        <w:t>第四部分</w:t>
      </w:r>
      <w:r>
        <w:rPr>
          <w:rFonts w:ascii="Times New Roman" w:eastAsia="仿宋_GB2312" w:hAnsi="Times New Roman"/>
          <w:b/>
          <w:bCs/>
          <w:sz w:val="32"/>
          <w:szCs w:val="32"/>
        </w:rPr>
        <w:t xml:space="preserve">  </w:t>
      </w:r>
      <w:r>
        <w:rPr>
          <w:rFonts w:ascii="Times New Roman" w:eastAsia="仿宋_GB2312" w:hAnsi="Times New Roman"/>
          <w:b/>
          <w:bCs/>
          <w:sz w:val="32"/>
          <w:szCs w:val="32"/>
        </w:rPr>
        <w:t>名词解释</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一、收入科目</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（一）财政拨款：指财政当年拨付的资金。</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（二）事业收入：指事业单位开展专业业务活动及辅助活动取得的收入。</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（三）事业单位经营收入：指事业单位在专业业务活动及辅</w:t>
      </w:r>
      <w:r>
        <w:rPr>
          <w:rFonts w:ascii="Times New Roman" w:eastAsia="仿宋_GB2312" w:hAnsi="Times New Roman"/>
          <w:sz w:val="32"/>
          <w:szCs w:val="32"/>
        </w:rPr>
        <w:lastRenderedPageBreak/>
        <w:t>助活动之外开展非独立核算经营活动取得的收入。</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（四）其他收入：指除财政拨款、事业收入、事业单位经营收入等以外的各项收入。</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（五）附属单位上缴收入：反映事业单位附属的独立核算单位按规定标准或比例缴纳的各项收入。包括附属的事业单位上缴的收入和附属的企业上缴的利润等。</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（六）上级补助收入：反映事业单位从主管部门和上级单位取得的非财政补助收入。</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（七）用事业基金弥补收支差额：填列事业单位用事业基金弥补</w:t>
      </w:r>
      <w:r>
        <w:rPr>
          <w:rFonts w:ascii="Times New Roman" w:eastAsia="仿宋_GB2312" w:hAnsi="Times New Roman" w:hint="eastAsia"/>
          <w:sz w:val="32"/>
          <w:szCs w:val="32"/>
        </w:rPr>
        <w:t>2020</w:t>
      </w:r>
      <w:r>
        <w:rPr>
          <w:rFonts w:ascii="Times New Roman" w:eastAsia="仿宋_GB2312" w:hAnsi="Times New Roman"/>
          <w:sz w:val="32"/>
          <w:szCs w:val="32"/>
        </w:rPr>
        <w:t>年收支差额的数额。</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（八）上年结转和结余：填列</w:t>
      </w:r>
      <w:r>
        <w:rPr>
          <w:rFonts w:ascii="Times New Roman" w:eastAsia="仿宋_GB2312" w:hAnsi="Times New Roman"/>
          <w:sz w:val="32"/>
          <w:szCs w:val="32"/>
        </w:rPr>
        <w:t>20</w:t>
      </w:r>
      <w:r>
        <w:rPr>
          <w:rFonts w:ascii="Times New Roman" w:eastAsia="仿宋_GB2312" w:hAnsi="Times New Roman" w:hint="eastAsia"/>
          <w:sz w:val="32"/>
          <w:szCs w:val="32"/>
        </w:rPr>
        <w:t>19</w:t>
      </w:r>
      <w:r>
        <w:rPr>
          <w:rFonts w:ascii="Times New Roman" w:eastAsia="仿宋_GB2312" w:hAnsi="Times New Roman"/>
          <w:sz w:val="32"/>
          <w:szCs w:val="32"/>
        </w:rPr>
        <w:t>年全部结转和结余的资金数，包括当年结转结余资金和历年滚存结转结余资金。</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二、支出科目</w:t>
      </w:r>
    </w:p>
    <w:p w:rsidR="00AB3C07" w:rsidRDefault="002143CB">
      <w:pPr>
        <w:autoSpaceDE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2010</w:t>
      </w:r>
      <w:r>
        <w:rPr>
          <w:rFonts w:ascii="Times New Roman" w:eastAsia="仿宋_GB2312" w:hAnsi="Times New Roman"/>
          <w:sz w:val="32"/>
          <w:szCs w:val="32"/>
        </w:rPr>
        <w:t>3</w:t>
      </w:r>
      <w:r>
        <w:rPr>
          <w:rFonts w:ascii="Times New Roman" w:eastAsia="仿宋_GB2312" w:hAnsi="Times New Roman"/>
          <w:sz w:val="32"/>
          <w:szCs w:val="32"/>
        </w:rPr>
        <w:t>01</w:t>
      </w:r>
      <w:r>
        <w:rPr>
          <w:rFonts w:ascii="Times New Roman" w:eastAsia="仿宋_GB2312" w:hAnsi="Times New Roman"/>
          <w:sz w:val="32"/>
          <w:szCs w:val="32"/>
        </w:rPr>
        <w:t>行政运行：反映行政单位（包括实行公务员管理的事业单位）的基本支出。</w:t>
      </w:r>
    </w:p>
    <w:p w:rsidR="00AB3C07" w:rsidRDefault="002143CB">
      <w:pPr>
        <w:autoSpaceDE w:val="0"/>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2010</w:t>
      </w:r>
      <w:r>
        <w:rPr>
          <w:rFonts w:ascii="Times New Roman" w:eastAsia="仿宋_GB2312" w:hAnsi="Times New Roman"/>
          <w:sz w:val="32"/>
          <w:szCs w:val="32"/>
        </w:rPr>
        <w:t>3</w:t>
      </w:r>
      <w:r>
        <w:rPr>
          <w:rFonts w:ascii="Times New Roman" w:eastAsia="仿宋_GB2312" w:hAnsi="Times New Roman"/>
          <w:sz w:val="32"/>
          <w:szCs w:val="32"/>
        </w:rPr>
        <w:t>0</w:t>
      </w:r>
      <w:r>
        <w:rPr>
          <w:rFonts w:ascii="Times New Roman" w:eastAsia="仿宋_GB2312" w:hAnsi="Times New Roman"/>
          <w:sz w:val="32"/>
          <w:szCs w:val="32"/>
        </w:rPr>
        <w:t>2</w:t>
      </w:r>
      <w:r>
        <w:rPr>
          <w:rFonts w:ascii="Times New Roman" w:eastAsia="仿宋_GB2312" w:hAnsi="Times New Roman"/>
          <w:sz w:val="32"/>
          <w:szCs w:val="32"/>
        </w:rPr>
        <w:t>一般行政管理事务</w:t>
      </w:r>
      <w:r>
        <w:rPr>
          <w:rFonts w:ascii="Times New Roman" w:eastAsia="仿宋_GB2312" w:hAnsi="Times New Roman"/>
          <w:sz w:val="32"/>
          <w:szCs w:val="32"/>
        </w:rPr>
        <w:t>：反映行政单位（包括实行公务员管理的事业单位）未单独设置项级科目的其他项目支出。</w:t>
      </w:r>
    </w:p>
    <w:p w:rsidR="009F39E9" w:rsidRPr="009F39E9" w:rsidRDefault="009F39E9" w:rsidP="009F39E9">
      <w:pPr>
        <w:autoSpaceDE w:val="0"/>
        <w:spacing w:line="600" w:lineRule="exact"/>
        <w:ind w:firstLineChars="200" w:firstLine="640"/>
        <w:rPr>
          <w:rFonts w:ascii="Times New Roman" w:eastAsia="仿宋_GB2312" w:hAnsi="Times New Roman" w:hint="eastAsia"/>
          <w:sz w:val="32"/>
          <w:szCs w:val="32"/>
        </w:rPr>
      </w:pPr>
      <w:r w:rsidRPr="009F39E9">
        <w:rPr>
          <w:rFonts w:ascii="Times New Roman" w:eastAsia="仿宋_GB2312" w:hAnsi="Times New Roman" w:hint="eastAsia"/>
          <w:sz w:val="32"/>
          <w:szCs w:val="32"/>
        </w:rPr>
        <w:t>“三公经费”：反映财政拨款安排的因公出国（境）费、公务用车购置及运行费和公务接待费。其中，因公出国（境）</w:t>
      </w:r>
      <w:proofErr w:type="gramStart"/>
      <w:r w:rsidRPr="009F39E9">
        <w:rPr>
          <w:rFonts w:ascii="Times New Roman" w:eastAsia="仿宋_GB2312" w:hAnsi="Times New Roman" w:hint="eastAsia"/>
          <w:sz w:val="32"/>
          <w:szCs w:val="32"/>
        </w:rPr>
        <w:t>费反映</w:t>
      </w:r>
      <w:proofErr w:type="gramEnd"/>
      <w:r w:rsidRPr="009F39E9">
        <w:rPr>
          <w:rFonts w:ascii="Times New Roman" w:eastAsia="仿宋_GB2312" w:hAnsi="Times New Roman" w:hint="eastAsia"/>
          <w:sz w:val="32"/>
          <w:szCs w:val="32"/>
        </w:rPr>
        <w:t>单位公务出国（境）的国际旅费、国外城市间交通费、住宿费、伙食费、培训费、公杂费等支出；公务用车购置及运行</w:t>
      </w:r>
      <w:proofErr w:type="gramStart"/>
      <w:r w:rsidRPr="009F39E9">
        <w:rPr>
          <w:rFonts w:ascii="Times New Roman" w:eastAsia="仿宋_GB2312" w:hAnsi="Times New Roman" w:hint="eastAsia"/>
          <w:sz w:val="32"/>
          <w:szCs w:val="32"/>
        </w:rPr>
        <w:t>费反映</w:t>
      </w:r>
      <w:proofErr w:type="gramEnd"/>
      <w:r w:rsidRPr="009F39E9">
        <w:rPr>
          <w:rFonts w:ascii="Times New Roman" w:eastAsia="仿宋_GB2312" w:hAnsi="Times New Roman" w:hint="eastAsia"/>
          <w:sz w:val="32"/>
          <w:szCs w:val="32"/>
        </w:rPr>
        <w:t>单</w:t>
      </w:r>
      <w:r w:rsidRPr="009F39E9">
        <w:rPr>
          <w:rFonts w:ascii="Times New Roman" w:eastAsia="仿宋_GB2312" w:hAnsi="Times New Roman" w:hint="eastAsia"/>
          <w:sz w:val="32"/>
          <w:szCs w:val="32"/>
        </w:rPr>
        <w:lastRenderedPageBreak/>
        <w:t>位公务用车车辆购置支出（</w:t>
      </w:r>
      <w:proofErr w:type="gramStart"/>
      <w:r w:rsidRPr="009F39E9">
        <w:rPr>
          <w:rFonts w:ascii="Times New Roman" w:eastAsia="仿宋_GB2312" w:hAnsi="Times New Roman" w:hint="eastAsia"/>
          <w:sz w:val="32"/>
          <w:szCs w:val="32"/>
        </w:rPr>
        <w:t>含车辆</w:t>
      </w:r>
      <w:proofErr w:type="gramEnd"/>
      <w:r w:rsidRPr="009F39E9">
        <w:rPr>
          <w:rFonts w:ascii="Times New Roman" w:eastAsia="仿宋_GB2312" w:hAnsi="Times New Roman" w:hint="eastAsia"/>
          <w:sz w:val="32"/>
          <w:szCs w:val="32"/>
        </w:rPr>
        <w:t>购置税）及租用费、燃料费、维修费、过路过桥费、保险费等支出；公务接待</w:t>
      </w:r>
      <w:proofErr w:type="gramStart"/>
      <w:r w:rsidRPr="009F39E9">
        <w:rPr>
          <w:rFonts w:ascii="Times New Roman" w:eastAsia="仿宋_GB2312" w:hAnsi="Times New Roman" w:hint="eastAsia"/>
          <w:sz w:val="32"/>
          <w:szCs w:val="32"/>
        </w:rPr>
        <w:t>费反映</w:t>
      </w:r>
      <w:proofErr w:type="gramEnd"/>
      <w:r w:rsidRPr="009F39E9">
        <w:rPr>
          <w:rFonts w:ascii="Times New Roman" w:eastAsia="仿宋_GB2312" w:hAnsi="Times New Roman" w:hint="eastAsia"/>
          <w:sz w:val="32"/>
          <w:szCs w:val="32"/>
        </w:rPr>
        <w:t>单位按规定开支的各类公务接待支出。</w:t>
      </w:r>
    </w:p>
    <w:p w:rsidR="009F39E9" w:rsidRDefault="009F39E9" w:rsidP="009F39E9">
      <w:pPr>
        <w:autoSpaceDE w:val="0"/>
        <w:spacing w:line="600" w:lineRule="exact"/>
        <w:ind w:firstLineChars="200" w:firstLine="640"/>
        <w:rPr>
          <w:rFonts w:ascii="Times New Roman" w:eastAsia="仿宋_GB2312" w:hAnsi="Times New Roman"/>
          <w:sz w:val="32"/>
          <w:szCs w:val="32"/>
        </w:rPr>
      </w:pPr>
      <w:r w:rsidRPr="009F39E9">
        <w:rPr>
          <w:rFonts w:ascii="Times New Roman" w:eastAsia="仿宋_GB2312" w:hAnsi="Times New Roman" w:hint="eastAsia"/>
          <w:sz w:val="32"/>
          <w:szCs w:val="32"/>
        </w:rPr>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p w:rsidR="00AB3C07" w:rsidRDefault="00AB3C07">
      <w:pPr>
        <w:rPr>
          <w:rFonts w:ascii="Times New Roman" w:eastAsia="仿宋_GB2312" w:hAnsi="Times New Roman"/>
          <w:sz w:val="32"/>
          <w:szCs w:val="32"/>
        </w:rPr>
      </w:pPr>
    </w:p>
    <w:p w:rsidR="00AB3C07" w:rsidRDefault="00AB3C07">
      <w:pPr>
        <w:spacing w:line="600" w:lineRule="exact"/>
        <w:rPr>
          <w:rFonts w:ascii="Times New Roman" w:eastAsia="仿宋_GB2312" w:hAnsi="Times New Roman"/>
          <w:color w:val="FF0000"/>
          <w:sz w:val="32"/>
          <w:szCs w:val="32"/>
        </w:rPr>
      </w:pPr>
    </w:p>
    <w:sectPr w:rsidR="00AB3C0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CB" w:rsidRDefault="002143CB" w:rsidP="00D04B01">
      <w:r>
        <w:separator/>
      </w:r>
    </w:p>
  </w:endnote>
  <w:endnote w:type="continuationSeparator" w:id="0">
    <w:p w:rsidR="002143CB" w:rsidRDefault="002143CB" w:rsidP="00D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CB" w:rsidRDefault="002143CB" w:rsidP="00D04B01">
      <w:r>
        <w:separator/>
      </w:r>
    </w:p>
  </w:footnote>
  <w:footnote w:type="continuationSeparator" w:id="0">
    <w:p w:rsidR="002143CB" w:rsidRDefault="002143CB" w:rsidP="00D04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2078F"/>
    <w:rsid w:val="00027AFF"/>
    <w:rsid w:val="001B7ADD"/>
    <w:rsid w:val="001F3A2D"/>
    <w:rsid w:val="002143CB"/>
    <w:rsid w:val="0038132A"/>
    <w:rsid w:val="003E3987"/>
    <w:rsid w:val="004126BD"/>
    <w:rsid w:val="00416D9C"/>
    <w:rsid w:val="00433630"/>
    <w:rsid w:val="00491C3C"/>
    <w:rsid w:val="00494933"/>
    <w:rsid w:val="004E2B50"/>
    <w:rsid w:val="00571E69"/>
    <w:rsid w:val="00584E07"/>
    <w:rsid w:val="006A04FB"/>
    <w:rsid w:val="006A5515"/>
    <w:rsid w:val="006F2CB8"/>
    <w:rsid w:val="0076194F"/>
    <w:rsid w:val="00937454"/>
    <w:rsid w:val="009F39E9"/>
    <w:rsid w:val="00AA03A1"/>
    <w:rsid w:val="00AB3C07"/>
    <w:rsid w:val="00AF2FBF"/>
    <w:rsid w:val="00B621BE"/>
    <w:rsid w:val="00C154ED"/>
    <w:rsid w:val="00C44E55"/>
    <w:rsid w:val="00D04B01"/>
    <w:rsid w:val="00D17539"/>
    <w:rsid w:val="00D81C70"/>
    <w:rsid w:val="00D92E6D"/>
    <w:rsid w:val="00D95F64"/>
    <w:rsid w:val="00E431FD"/>
    <w:rsid w:val="00EA49B6"/>
    <w:rsid w:val="00EF4136"/>
    <w:rsid w:val="00F540CA"/>
    <w:rsid w:val="00F5656E"/>
    <w:rsid w:val="00F64A80"/>
    <w:rsid w:val="16555338"/>
    <w:rsid w:val="27ED429C"/>
    <w:rsid w:val="30394055"/>
    <w:rsid w:val="3D34083D"/>
    <w:rsid w:val="44651CC2"/>
    <w:rsid w:val="48FE6B59"/>
    <w:rsid w:val="49B008BB"/>
    <w:rsid w:val="4A4A00F4"/>
    <w:rsid w:val="4DE22344"/>
    <w:rsid w:val="4E5C65B0"/>
    <w:rsid w:val="54BD52EE"/>
    <w:rsid w:val="61B8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0">
    <w:name w:val="页眉 Char"/>
    <w:basedOn w:val="a0"/>
    <w:link w:val="a5"/>
    <w:uiPriority w:val="99"/>
    <w:qFormat/>
    <w:rPr>
      <w:rFonts w:ascii="Calibri" w:eastAsia="宋体" w:hAnsi="Calibri" w:cs="Times New Roman"/>
      <w:sz w:val="18"/>
      <w:szCs w:val="18"/>
    </w:rPr>
  </w:style>
  <w:style w:type="character" w:customStyle="1" w:styleId="Char">
    <w:name w:val="页脚 Char"/>
    <w:basedOn w:val="a0"/>
    <w:link w:val="a4"/>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0">
    <w:name w:val="页眉 Char"/>
    <w:basedOn w:val="a0"/>
    <w:link w:val="a5"/>
    <w:uiPriority w:val="99"/>
    <w:qFormat/>
    <w:rPr>
      <w:rFonts w:ascii="Calibri" w:eastAsia="宋体" w:hAnsi="Calibri" w:cs="Times New Roman"/>
      <w:sz w:val="18"/>
      <w:szCs w:val="18"/>
    </w:rPr>
  </w:style>
  <w:style w:type="character" w:customStyle="1" w:styleId="Char">
    <w:name w:val="页脚 Char"/>
    <w:basedOn w:val="a0"/>
    <w:link w:val="a4"/>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537</Words>
  <Characters>3063</Characters>
  <Application>Microsoft Office Word</Application>
  <DocSecurity>0</DocSecurity>
  <Lines>25</Lines>
  <Paragraphs>7</Paragraphs>
  <ScaleCrop>false</ScaleCrop>
  <Company>Www.SangSan.Cn</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8</cp:revision>
  <dcterms:created xsi:type="dcterms:W3CDTF">2019-05-10T05:32:00Z</dcterms:created>
  <dcterms:modified xsi:type="dcterms:W3CDTF">2021-06-07T11:20:00Z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47D0593ADE3C47B3B66E5FB283744537</vt:lpwstr>
  </property>
</Properties>
</file>